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E3D49" w14:textId="6DFB9C2D" w:rsidR="00112836" w:rsidRDefault="00112836">
      <w:pPr>
        <w:tabs>
          <w:tab w:val="left" w:pos="1580"/>
          <w:tab w:val="left" w:pos="6000"/>
          <w:tab w:val="left" w:pos="6320"/>
          <w:tab w:val="left" w:pos="6887"/>
        </w:tabs>
        <w:snapToGrid w:val="0"/>
        <w:spacing w:line="360" w:lineRule="auto"/>
        <w:ind w:firstLineChars="200" w:firstLine="482"/>
        <w:jc w:val="right"/>
        <w:rPr>
          <w:b/>
          <w:kern w:val="0"/>
          <w:sz w:val="24"/>
          <w:szCs w:val="21"/>
        </w:rPr>
      </w:pPr>
      <w:bookmarkStart w:id="0" w:name="_Toc224103315"/>
    </w:p>
    <w:p w14:paraId="621211A1" w14:textId="77777777" w:rsidR="00112836" w:rsidRDefault="00B9293E">
      <w:pPr>
        <w:autoSpaceDE w:val="0"/>
        <w:autoSpaceDN w:val="0"/>
        <w:adjustRightInd w:val="0"/>
        <w:snapToGrid w:val="0"/>
        <w:spacing w:line="360" w:lineRule="auto"/>
        <w:jc w:val="left"/>
        <w:rPr>
          <w:b/>
          <w:kern w:val="0"/>
          <w:sz w:val="20"/>
          <w:szCs w:val="20"/>
          <w:u w:val="single"/>
        </w:rPr>
      </w:pPr>
      <w:bookmarkStart w:id="1" w:name="_Toc460241896"/>
      <w:r>
        <w:rPr>
          <w:b/>
          <w:kern w:val="0"/>
          <w:sz w:val="28"/>
          <w:szCs w:val="28"/>
        </w:rPr>
        <w:t>项目名称：</w:t>
      </w:r>
      <w:r>
        <w:rPr>
          <w:b/>
          <w:kern w:val="0"/>
          <w:sz w:val="28"/>
          <w:szCs w:val="28"/>
          <w:u w:val="single"/>
        </w:rPr>
        <w:t>重庆国际物流枢纽园区建设有限责任公司</w:t>
      </w:r>
      <w:r>
        <w:rPr>
          <w:b/>
          <w:kern w:val="0"/>
          <w:sz w:val="28"/>
          <w:szCs w:val="28"/>
          <w:u w:val="single"/>
        </w:rPr>
        <w:t>2021</w:t>
      </w:r>
      <w:r>
        <w:rPr>
          <w:b/>
          <w:kern w:val="0"/>
          <w:sz w:val="28"/>
          <w:szCs w:val="28"/>
          <w:u w:val="single"/>
        </w:rPr>
        <w:t>年公开发行公司债券承销商选聘</w:t>
      </w:r>
      <w:r>
        <w:rPr>
          <w:b/>
          <w:snapToGrid w:val="0"/>
          <w:kern w:val="0"/>
          <w:sz w:val="28"/>
          <w:szCs w:val="28"/>
          <w:u w:val="single"/>
        </w:rPr>
        <w:t xml:space="preserve"> </w:t>
      </w:r>
    </w:p>
    <w:p w14:paraId="6A3B2DEB" w14:textId="77777777" w:rsidR="00112836" w:rsidRDefault="00112836">
      <w:pPr>
        <w:autoSpaceDE w:val="0"/>
        <w:autoSpaceDN w:val="0"/>
        <w:adjustRightInd w:val="0"/>
        <w:snapToGrid w:val="0"/>
        <w:spacing w:line="360" w:lineRule="auto"/>
        <w:jc w:val="left"/>
        <w:rPr>
          <w:b/>
          <w:kern w:val="0"/>
          <w:sz w:val="20"/>
          <w:szCs w:val="20"/>
        </w:rPr>
      </w:pPr>
    </w:p>
    <w:p w14:paraId="7B5D87CE" w14:textId="77777777" w:rsidR="00112836" w:rsidRDefault="00112836">
      <w:pPr>
        <w:autoSpaceDE w:val="0"/>
        <w:autoSpaceDN w:val="0"/>
        <w:adjustRightInd w:val="0"/>
        <w:snapToGrid w:val="0"/>
        <w:spacing w:line="360" w:lineRule="auto"/>
        <w:jc w:val="left"/>
        <w:rPr>
          <w:b/>
          <w:kern w:val="0"/>
          <w:sz w:val="20"/>
          <w:szCs w:val="20"/>
        </w:rPr>
      </w:pPr>
    </w:p>
    <w:p w14:paraId="4E2FD834" w14:textId="77777777" w:rsidR="00112836" w:rsidRDefault="00112836">
      <w:pPr>
        <w:autoSpaceDE w:val="0"/>
        <w:autoSpaceDN w:val="0"/>
        <w:adjustRightInd w:val="0"/>
        <w:snapToGrid w:val="0"/>
        <w:spacing w:line="360" w:lineRule="auto"/>
        <w:jc w:val="left"/>
        <w:rPr>
          <w:b/>
          <w:kern w:val="0"/>
          <w:sz w:val="20"/>
          <w:szCs w:val="20"/>
        </w:rPr>
      </w:pPr>
    </w:p>
    <w:p w14:paraId="1C863229" w14:textId="77777777" w:rsidR="00112836" w:rsidRDefault="00112836">
      <w:pPr>
        <w:autoSpaceDE w:val="0"/>
        <w:autoSpaceDN w:val="0"/>
        <w:adjustRightInd w:val="0"/>
        <w:snapToGrid w:val="0"/>
        <w:spacing w:line="360" w:lineRule="auto"/>
        <w:jc w:val="left"/>
        <w:rPr>
          <w:b/>
          <w:kern w:val="0"/>
          <w:sz w:val="20"/>
          <w:szCs w:val="20"/>
        </w:rPr>
      </w:pPr>
    </w:p>
    <w:p w14:paraId="633F1E9E" w14:textId="77777777" w:rsidR="00112836" w:rsidRDefault="00112836">
      <w:pPr>
        <w:autoSpaceDE w:val="0"/>
        <w:autoSpaceDN w:val="0"/>
        <w:adjustRightInd w:val="0"/>
        <w:snapToGrid w:val="0"/>
        <w:spacing w:line="360" w:lineRule="auto"/>
        <w:jc w:val="left"/>
        <w:rPr>
          <w:b/>
          <w:kern w:val="0"/>
          <w:sz w:val="20"/>
          <w:szCs w:val="20"/>
        </w:rPr>
      </w:pPr>
    </w:p>
    <w:p w14:paraId="0786776E" w14:textId="77777777" w:rsidR="00112836" w:rsidRDefault="00112836">
      <w:pPr>
        <w:autoSpaceDE w:val="0"/>
        <w:autoSpaceDN w:val="0"/>
        <w:adjustRightInd w:val="0"/>
        <w:snapToGrid w:val="0"/>
        <w:spacing w:line="360" w:lineRule="auto"/>
        <w:jc w:val="left"/>
        <w:rPr>
          <w:b/>
          <w:kern w:val="0"/>
          <w:sz w:val="20"/>
          <w:szCs w:val="20"/>
        </w:rPr>
      </w:pPr>
    </w:p>
    <w:p w14:paraId="4CA07D3E" w14:textId="77777777" w:rsidR="00112836" w:rsidRDefault="00B9293E">
      <w:pPr>
        <w:autoSpaceDE w:val="0"/>
        <w:autoSpaceDN w:val="0"/>
        <w:adjustRightInd w:val="0"/>
        <w:snapToGrid w:val="0"/>
        <w:spacing w:line="360" w:lineRule="auto"/>
        <w:jc w:val="center"/>
        <w:rPr>
          <w:b/>
          <w:kern w:val="0"/>
          <w:sz w:val="84"/>
          <w:szCs w:val="44"/>
        </w:rPr>
      </w:pPr>
      <w:r>
        <w:rPr>
          <w:b/>
          <w:kern w:val="0"/>
          <w:sz w:val="84"/>
          <w:szCs w:val="44"/>
        </w:rPr>
        <w:t>比</w:t>
      </w:r>
      <w:r>
        <w:rPr>
          <w:b/>
          <w:kern w:val="0"/>
          <w:sz w:val="84"/>
          <w:szCs w:val="44"/>
        </w:rPr>
        <w:t xml:space="preserve">  </w:t>
      </w:r>
      <w:r>
        <w:rPr>
          <w:b/>
          <w:kern w:val="0"/>
          <w:sz w:val="84"/>
          <w:szCs w:val="44"/>
        </w:rPr>
        <w:t>选</w:t>
      </w:r>
      <w:r>
        <w:rPr>
          <w:rFonts w:hint="eastAsia"/>
          <w:b/>
          <w:kern w:val="0"/>
          <w:sz w:val="84"/>
          <w:szCs w:val="44"/>
        </w:rPr>
        <w:t xml:space="preserve"> </w:t>
      </w:r>
      <w:r>
        <w:rPr>
          <w:b/>
          <w:kern w:val="0"/>
          <w:sz w:val="84"/>
          <w:szCs w:val="44"/>
        </w:rPr>
        <w:t xml:space="preserve"> </w:t>
      </w:r>
      <w:r>
        <w:rPr>
          <w:b/>
          <w:kern w:val="0"/>
          <w:sz w:val="84"/>
          <w:szCs w:val="44"/>
        </w:rPr>
        <w:t>文</w:t>
      </w:r>
      <w:r>
        <w:rPr>
          <w:rFonts w:hint="eastAsia"/>
          <w:b/>
          <w:kern w:val="0"/>
          <w:sz w:val="84"/>
          <w:szCs w:val="44"/>
        </w:rPr>
        <w:t xml:space="preserve"> </w:t>
      </w:r>
      <w:r>
        <w:rPr>
          <w:b/>
          <w:kern w:val="0"/>
          <w:sz w:val="84"/>
          <w:szCs w:val="44"/>
        </w:rPr>
        <w:t xml:space="preserve"> </w:t>
      </w:r>
      <w:r>
        <w:rPr>
          <w:b/>
          <w:kern w:val="0"/>
          <w:sz w:val="84"/>
          <w:szCs w:val="44"/>
        </w:rPr>
        <w:t>件</w:t>
      </w:r>
    </w:p>
    <w:p w14:paraId="43F19BE6" w14:textId="77777777" w:rsidR="00112836" w:rsidRDefault="00112836">
      <w:pPr>
        <w:autoSpaceDE w:val="0"/>
        <w:autoSpaceDN w:val="0"/>
        <w:adjustRightInd w:val="0"/>
        <w:snapToGrid w:val="0"/>
        <w:spacing w:line="360" w:lineRule="auto"/>
        <w:jc w:val="left"/>
        <w:rPr>
          <w:kern w:val="0"/>
          <w:sz w:val="10"/>
          <w:szCs w:val="10"/>
        </w:rPr>
      </w:pPr>
    </w:p>
    <w:p w14:paraId="26F6A15F" w14:textId="77777777" w:rsidR="00112836" w:rsidRDefault="00112836">
      <w:pPr>
        <w:autoSpaceDE w:val="0"/>
        <w:autoSpaceDN w:val="0"/>
        <w:adjustRightInd w:val="0"/>
        <w:snapToGrid w:val="0"/>
        <w:spacing w:line="360" w:lineRule="auto"/>
        <w:jc w:val="center"/>
        <w:rPr>
          <w:b/>
          <w:spacing w:val="8"/>
          <w:kern w:val="0"/>
          <w:sz w:val="28"/>
          <w:szCs w:val="28"/>
        </w:rPr>
      </w:pPr>
    </w:p>
    <w:p w14:paraId="5E9972AE" w14:textId="77777777" w:rsidR="00112836" w:rsidRDefault="00112836">
      <w:pPr>
        <w:autoSpaceDE w:val="0"/>
        <w:autoSpaceDN w:val="0"/>
        <w:adjustRightInd w:val="0"/>
        <w:snapToGrid w:val="0"/>
        <w:spacing w:line="360" w:lineRule="auto"/>
        <w:jc w:val="left"/>
        <w:rPr>
          <w:kern w:val="0"/>
          <w:sz w:val="20"/>
          <w:szCs w:val="20"/>
        </w:rPr>
      </w:pPr>
    </w:p>
    <w:p w14:paraId="3FD16DC1" w14:textId="77777777" w:rsidR="00112836" w:rsidRDefault="00112836">
      <w:pPr>
        <w:autoSpaceDE w:val="0"/>
        <w:autoSpaceDN w:val="0"/>
        <w:adjustRightInd w:val="0"/>
        <w:snapToGrid w:val="0"/>
        <w:spacing w:line="360" w:lineRule="auto"/>
        <w:jc w:val="left"/>
        <w:rPr>
          <w:kern w:val="0"/>
          <w:sz w:val="20"/>
          <w:szCs w:val="20"/>
        </w:rPr>
      </w:pPr>
    </w:p>
    <w:p w14:paraId="606C5835" w14:textId="77777777" w:rsidR="00112836" w:rsidRDefault="00112836">
      <w:pPr>
        <w:autoSpaceDE w:val="0"/>
        <w:autoSpaceDN w:val="0"/>
        <w:adjustRightInd w:val="0"/>
        <w:snapToGrid w:val="0"/>
        <w:spacing w:line="360" w:lineRule="auto"/>
        <w:jc w:val="left"/>
        <w:rPr>
          <w:kern w:val="0"/>
          <w:sz w:val="20"/>
          <w:szCs w:val="20"/>
        </w:rPr>
      </w:pPr>
    </w:p>
    <w:p w14:paraId="3780D3F4" w14:textId="77777777" w:rsidR="00112836" w:rsidRDefault="00112836">
      <w:pPr>
        <w:autoSpaceDE w:val="0"/>
        <w:autoSpaceDN w:val="0"/>
        <w:adjustRightInd w:val="0"/>
        <w:snapToGrid w:val="0"/>
        <w:spacing w:line="360" w:lineRule="auto"/>
        <w:jc w:val="left"/>
        <w:rPr>
          <w:kern w:val="0"/>
          <w:sz w:val="20"/>
          <w:szCs w:val="20"/>
        </w:rPr>
      </w:pPr>
    </w:p>
    <w:p w14:paraId="6450044A" w14:textId="77777777" w:rsidR="00112836" w:rsidRDefault="00112836">
      <w:pPr>
        <w:autoSpaceDE w:val="0"/>
        <w:autoSpaceDN w:val="0"/>
        <w:adjustRightInd w:val="0"/>
        <w:snapToGrid w:val="0"/>
        <w:spacing w:line="360" w:lineRule="auto"/>
        <w:jc w:val="left"/>
        <w:rPr>
          <w:kern w:val="0"/>
          <w:sz w:val="20"/>
          <w:szCs w:val="20"/>
        </w:rPr>
      </w:pPr>
    </w:p>
    <w:p w14:paraId="6CC1841D" w14:textId="77777777" w:rsidR="00112836" w:rsidRDefault="00112836">
      <w:pPr>
        <w:tabs>
          <w:tab w:val="left" w:pos="6252"/>
        </w:tabs>
        <w:autoSpaceDE w:val="0"/>
        <w:autoSpaceDN w:val="0"/>
        <w:adjustRightInd w:val="0"/>
        <w:snapToGrid w:val="0"/>
        <w:spacing w:line="360" w:lineRule="auto"/>
        <w:ind w:leftChars="-257" w:left="-540" w:rightChars="-255" w:right="-535"/>
        <w:jc w:val="left"/>
        <w:rPr>
          <w:b/>
          <w:w w:val="99"/>
          <w:kern w:val="0"/>
          <w:sz w:val="28"/>
          <w:szCs w:val="28"/>
        </w:rPr>
      </w:pPr>
    </w:p>
    <w:p w14:paraId="56F648B1" w14:textId="77777777" w:rsidR="00112836" w:rsidRDefault="00112836">
      <w:pPr>
        <w:autoSpaceDE w:val="0"/>
        <w:autoSpaceDN w:val="0"/>
        <w:adjustRightInd w:val="0"/>
        <w:snapToGrid w:val="0"/>
        <w:spacing w:line="360" w:lineRule="auto"/>
        <w:jc w:val="left"/>
        <w:rPr>
          <w:b/>
          <w:kern w:val="0"/>
          <w:sz w:val="28"/>
          <w:szCs w:val="28"/>
        </w:rPr>
      </w:pPr>
    </w:p>
    <w:p w14:paraId="414F8764" w14:textId="77777777" w:rsidR="00112836" w:rsidRDefault="00112836">
      <w:pPr>
        <w:spacing w:line="360" w:lineRule="auto"/>
        <w:ind w:firstLineChars="196" w:firstLine="582"/>
        <w:rPr>
          <w:b/>
          <w:spacing w:val="8"/>
          <w:kern w:val="0"/>
          <w:sz w:val="28"/>
          <w:szCs w:val="28"/>
        </w:rPr>
      </w:pPr>
    </w:p>
    <w:p w14:paraId="2309E00C" w14:textId="77777777" w:rsidR="00112836" w:rsidRDefault="00112836">
      <w:pPr>
        <w:tabs>
          <w:tab w:val="left" w:pos="3200"/>
          <w:tab w:val="left" w:pos="4320"/>
          <w:tab w:val="left" w:pos="5420"/>
        </w:tabs>
        <w:autoSpaceDE w:val="0"/>
        <w:autoSpaceDN w:val="0"/>
        <w:adjustRightInd w:val="0"/>
        <w:snapToGrid w:val="0"/>
        <w:spacing w:line="360" w:lineRule="auto"/>
        <w:jc w:val="center"/>
        <w:rPr>
          <w:b/>
          <w:kern w:val="0"/>
          <w:sz w:val="52"/>
          <w:szCs w:val="52"/>
        </w:rPr>
      </w:pPr>
    </w:p>
    <w:p w14:paraId="4CE4E23B" w14:textId="77777777" w:rsidR="00112836" w:rsidRDefault="00112836">
      <w:pPr>
        <w:tabs>
          <w:tab w:val="left" w:pos="3200"/>
          <w:tab w:val="left" w:pos="4320"/>
          <w:tab w:val="left" w:pos="5420"/>
        </w:tabs>
        <w:autoSpaceDE w:val="0"/>
        <w:autoSpaceDN w:val="0"/>
        <w:adjustRightInd w:val="0"/>
        <w:snapToGrid w:val="0"/>
        <w:spacing w:line="360" w:lineRule="auto"/>
        <w:jc w:val="center"/>
        <w:rPr>
          <w:b/>
          <w:kern w:val="0"/>
          <w:sz w:val="52"/>
          <w:szCs w:val="52"/>
        </w:rPr>
      </w:pPr>
    </w:p>
    <w:p w14:paraId="03C7E248" w14:textId="77777777" w:rsidR="00112836" w:rsidRDefault="00B9293E">
      <w:pPr>
        <w:tabs>
          <w:tab w:val="left" w:pos="6219"/>
        </w:tabs>
        <w:autoSpaceDE w:val="0"/>
        <w:autoSpaceDN w:val="0"/>
        <w:adjustRightInd w:val="0"/>
        <w:snapToGrid w:val="0"/>
        <w:spacing w:line="360" w:lineRule="auto"/>
        <w:jc w:val="center"/>
        <w:rPr>
          <w:b/>
          <w:w w:val="99"/>
          <w:kern w:val="0"/>
          <w:sz w:val="30"/>
          <w:szCs w:val="30"/>
        </w:rPr>
      </w:pPr>
      <w:r>
        <w:rPr>
          <w:rFonts w:hint="eastAsia"/>
          <w:b/>
          <w:w w:val="99"/>
          <w:kern w:val="0"/>
          <w:sz w:val="30"/>
          <w:szCs w:val="30"/>
        </w:rPr>
        <w:t>发</w:t>
      </w:r>
      <w:r>
        <w:rPr>
          <w:b/>
          <w:w w:val="99"/>
          <w:kern w:val="0"/>
          <w:sz w:val="30"/>
          <w:szCs w:val="30"/>
        </w:rPr>
        <w:t xml:space="preserve">　</w:t>
      </w:r>
      <w:r>
        <w:rPr>
          <w:rFonts w:hint="eastAsia"/>
          <w:b/>
          <w:w w:val="99"/>
          <w:kern w:val="0"/>
          <w:sz w:val="30"/>
          <w:szCs w:val="30"/>
        </w:rPr>
        <w:t>行</w:t>
      </w:r>
      <w:r>
        <w:rPr>
          <w:b/>
          <w:w w:val="99"/>
          <w:kern w:val="0"/>
          <w:sz w:val="30"/>
          <w:szCs w:val="30"/>
        </w:rPr>
        <w:t xml:space="preserve">　人：</w:t>
      </w:r>
      <w:r>
        <w:rPr>
          <w:b/>
          <w:w w:val="99"/>
          <w:kern w:val="0"/>
          <w:sz w:val="30"/>
          <w:szCs w:val="30"/>
          <w:u w:val="single"/>
        </w:rPr>
        <w:t>重庆国际物流枢纽园区建设有限责任公司</w:t>
      </w:r>
    </w:p>
    <w:p w14:paraId="26408666" w14:textId="77777777" w:rsidR="00112836" w:rsidRDefault="00112836">
      <w:pPr>
        <w:autoSpaceDE w:val="0"/>
        <w:autoSpaceDN w:val="0"/>
        <w:adjustRightInd w:val="0"/>
        <w:snapToGrid w:val="0"/>
        <w:spacing w:line="360" w:lineRule="auto"/>
        <w:jc w:val="center"/>
        <w:rPr>
          <w:b/>
          <w:kern w:val="0"/>
          <w:sz w:val="32"/>
          <w:szCs w:val="32"/>
        </w:rPr>
      </w:pPr>
    </w:p>
    <w:p w14:paraId="1470D145" w14:textId="77777777" w:rsidR="00112836" w:rsidRDefault="00112836">
      <w:pPr>
        <w:autoSpaceDE w:val="0"/>
        <w:autoSpaceDN w:val="0"/>
        <w:adjustRightInd w:val="0"/>
        <w:snapToGrid w:val="0"/>
        <w:spacing w:line="360" w:lineRule="auto"/>
        <w:rPr>
          <w:b/>
          <w:kern w:val="0"/>
          <w:sz w:val="32"/>
          <w:szCs w:val="32"/>
        </w:rPr>
      </w:pPr>
    </w:p>
    <w:p w14:paraId="47191237" w14:textId="71939FE6" w:rsidR="00112836" w:rsidRDefault="00B9293E">
      <w:pPr>
        <w:ind w:firstLine="562"/>
        <w:jc w:val="center"/>
        <w:rPr>
          <w:w w:val="99"/>
          <w:kern w:val="0"/>
          <w:sz w:val="32"/>
          <w:szCs w:val="32"/>
        </w:rPr>
        <w:sectPr w:rsidR="00112836">
          <w:pgSz w:w="11907" w:h="16840"/>
          <w:pgMar w:top="1440" w:right="1800" w:bottom="1440" w:left="1800" w:header="851" w:footer="992" w:gutter="0"/>
          <w:pgNumType w:fmt="numberInDash" w:start="1"/>
          <w:cols w:space="720"/>
          <w:docGrid w:linePitch="312"/>
        </w:sectPr>
      </w:pPr>
      <w:r>
        <w:rPr>
          <w:b/>
          <w:sz w:val="32"/>
          <w:szCs w:val="32"/>
        </w:rPr>
        <w:t>二〇二一年</w:t>
      </w:r>
      <w:r w:rsidR="00A76FD9">
        <w:rPr>
          <w:rFonts w:hint="eastAsia"/>
          <w:b/>
          <w:sz w:val="32"/>
          <w:szCs w:val="32"/>
        </w:rPr>
        <w:t>八</w:t>
      </w:r>
      <w:r>
        <w:rPr>
          <w:b/>
          <w:sz w:val="32"/>
          <w:szCs w:val="32"/>
        </w:rPr>
        <w:t>月</w:t>
      </w:r>
    </w:p>
    <w:p w14:paraId="27DCB321" w14:textId="77777777" w:rsidR="00112836" w:rsidRDefault="00B9293E">
      <w:pPr>
        <w:pStyle w:val="2"/>
        <w:jc w:val="center"/>
        <w:rPr>
          <w:rFonts w:ascii="Times New Roman" w:eastAsia="宋体" w:cs="Times New Roman"/>
          <w:sz w:val="40"/>
          <w:szCs w:val="40"/>
        </w:rPr>
      </w:pPr>
      <w:r>
        <w:rPr>
          <w:rFonts w:ascii="Times New Roman" w:eastAsia="宋体" w:cs="Times New Roman"/>
          <w:sz w:val="40"/>
          <w:szCs w:val="40"/>
        </w:rPr>
        <w:lastRenderedPageBreak/>
        <w:t>第一章</w:t>
      </w:r>
      <w:r>
        <w:rPr>
          <w:rFonts w:ascii="Times New Roman" w:eastAsia="宋体" w:cs="Times New Roman"/>
          <w:sz w:val="40"/>
          <w:szCs w:val="40"/>
        </w:rPr>
        <w:t xml:space="preserve"> </w:t>
      </w:r>
      <w:r>
        <w:rPr>
          <w:rFonts w:ascii="Times New Roman" w:eastAsia="宋体" w:cs="Times New Roman"/>
          <w:sz w:val="40"/>
          <w:szCs w:val="40"/>
        </w:rPr>
        <w:t>参选机构须知</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1452"/>
        <w:gridCol w:w="6394"/>
      </w:tblGrid>
      <w:tr w:rsidR="00112836" w14:paraId="3EF23F62" w14:textId="77777777">
        <w:trPr>
          <w:trHeight w:val="601"/>
          <w:tblHeader/>
        </w:trPr>
        <w:tc>
          <w:tcPr>
            <w:tcW w:w="574" w:type="pct"/>
            <w:vAlign w:val="center"/>
          </w:tcPr>
          <w:p w14:paraId="58D0C916" w14:textId="77777777" w:rsidR="00112836" w:rsidRDefault="00B9293E">
            <w:pPr>
              <w:snapToGrid w:val="0"/>
              <w:spacing w:line="288" w:lineRule="auto"/>
              <w:jc w:val="center"/>
              <w:rPr>
                <w:b/>
                <w:kern w:val="0"/>
                <w:szCs w:val="21"/>
              </w:rPr>
            </w:pPr>
            <w:r>
              <w:rPr>
                <w:b/>
                <w:kern w:val="0"/>
                <w:szCs w:val="21"/>
              </w:rPr>
              <w:t>条款号</w:t>
            </w:r>
          </w:p>
        </w:tc>
        <w:tc>
          <w:tcPr>
            <w:tcW w:w="819" w:type="pct"/>
            <w:vAlign w:val="center"/>
          </w:tcPr>
          <w:p w14:paraId="5CBF3180" w14:textId="77777777" w:rsidR="00112836" w:rsidRDefault="00B9293E">
            <w:pPr>
              <w:snapToGrid w:val="0"/>
              <w:spacing w:line="288" w:lineRule="auto"/>
              <w:jc w:val="center"/>
              <w:rPr>
                <w:b/>
                <w:kern w:val="0"/>
                <w:szCs w:val="21"/>
              </w:rPr>
            </w:pPr>
            <w:r>
              <w:rPr>
                <w:b/>
                <w:kern w:val="0"/>
                <w:szCs w:val="21"/>
              </w:rPr>
              <w:t>条款名称</w:t>
            </w:r>
          </w:p>
        </w:tc>
        <w:tc>
          <w:tcPr>
            <w:tcW w:w="3607" w:type="pct"/>
            <w:vAlign w:val="center"/>
          </w:tcPr>
          <w:p w14:paraId="2DDAD38B" w14:textId="77777777" w:rsidR="00112836" w:rsidRDefault="00B9293E">
            <w:pPr>
              <w:snapToGrid w:val="0"/>
              <w:spacing w:line="288" w:lineRule="auto"/>
              <w:jc w:val="center"/>
              <w:rPr>
                <w:b/>
                <w:kern w:val="0"/>
                <w:szCs w:val="21"/>
              </w:rPr>
            </w:pPr>
            <w:r>
              <w:rPr>
                <w:b/>
                <w:kern w:val="0"/>
                <w:szCs w:val="21"/>
              </w:rPr>
              <w:t>编</w:t>
            </w:r>
            <w:r>
              <w:rPr>
                <w:b/>
                <w:kern w:val="0"/>
                <w:szCs w:val="21"/>
              </w:rPr>
              <w:t xml:space="preserve">  </w:t>
            </w:r>
            <w:r>
              <w:rPr>
                <w:b/>
                <w:kern w:val="0"/>
                <w:szCs w:val="21"/>
              </w:rPr>
              <w:t>列</w:t>
            </w:r>
            <w:r>
              <w:rPr>
                <w:b/>
                <w:kern w:val="0"/>
                <w:szCs w:val="21"/>
              </w:rPr>
              <w:t xml:space="preserve">  </w:t>
            </w:r>
            <w:r>
              <w:rPr>
                <w:b/>
                <w:kern w:val="0"/>
                <w:szCs w:val="21"/>
              </w:rPr>
              <w:t>内</w:t>
            </w:r>
            <w:r>
              <w:rPr>
                <w:b/>
                <w:kern w:val="0"/>
                <w:szCs w:val="21"/>
              </w:rPr>
              <w:t xml:space="preserve">  </w:t>
            </w:r>
            <w:r>
              <w:rPr>
                <w:b/>
                <w:kern w:val="0"/>
                <w:szCs w:val="21"/>
              </w:rPr>
              <w:t>容</w:t>
            </w:r>
          </w:p>
        </w:tc>
      </w:tr>
      <w:tr w:rsidR="00112836" w14:paraId="30C2A0C6" w14:textId="77777777">
        <w:trPr>
          <w:trHeight w:val="20"/>
        </w:trPr>
        <w:tc>
          <w:tcPr>
            <w:tcW w:w="574" w:type="pct"/>
            <w:vAlign w:val="center"/>
          </w:tcPr>
          <w:p w14:paraId="6E765BCE" w14:textId="77777777" w:rsidR="00112836" w:rsidRDefault="00B9293E">
            <w:pPr>
              <w:snapToGrid w:val="0"/>
              <w:spacing w:line="288" w:lineRule="auto"/>
              <w:jc w:val="center"/>
              <w:rPr>
                <w:kern w:val="0"/>
                <w:szCs w:val="21"/>
              </w:rPr>
            </w:pPr>
            <w:r>
              <w:rPr>
                <w:kern w:val="0"/>
                <w:szCs w:val="21"/>
              </w:rPr>
              <w:t>1.1</w:t>
            </w:r>
          </w:p>
        </w:tc>
        <w:tc>
          <w:tcPr>
            <w:tcW w:w="819" w:type="pct"/>
            <w:vAlign w:val="center"/>
          </w:tcPr>
          <w:p w14:paraId="4DACD96F" w14:textId="77777777" w:rsidR="00112836" w:rsidRDefault="00B9293E">
            <w:pPr>
              <w:tabs>
                <w:tab w:val="left" w:pos="1580"/>
                <w:tab w:val="left" w:pos="6000"/>
                <w:tab w:val="left" w:pos="6320"/>
                <w:tab w:val="left" w:pos="6887"/>
              </w:tabs>
              <w:autoSpaceDE w:val="0"/>
              <w:autoSpaceDN w:val="0"/>
              <w:adjustRightInd w:val="0"/>
              <w:snapToGrid w:val="0"/>
              <w:spacing w:line="288" w:lineRule="auto"/>
              <w:jc w:val="center"/>
              <w:rPr>
                <w:kern w:val="0"/>
                <w:szCs w:val="21"/>
              </w:rPr>
            </w:pPr>
            <w:r>
              <w:rPr>
                <w:rFonts w:hint="eastAsia"/>
                <w:kern w:val="0"/>
                <w:szCs w:val="21"/>
              </w:rPr>
              <w:t>发</w:t>
            </w:r>
            <w:r>
              <w:rPr>
                <w:rFonts w:hint="eastAsia"/>
                <w:kern w:val="0"/>
                <w:szCs w:val="21"/>
              </w:rPr>
              <w:t xml:space="preserve"> </w:t>
            </w:r>
            <w:r>
              <w:rPr>
                <w:rFonts w:hint="eastAsia"/>
                <w:kern w:val="0"/>
                <w:szCs w:val="21"/>
              </w:rPr>
              <w:t>行</w:t>
            </w:r>
            <w:r>
              <w:rPr>
                <w:rFonts w:hint="eastAsia"/>
                <w:kern w:val="0"/>
                <w:szCs w:val="21"/>
              </w:rPr>
              <w:t xml:space="preserve"> </w:t>
            </w:r>
            <w:r>
              <w:rPr>
                <w:rFonts w:hint="eastAsia"/>
                <w:kern w:val="0"/>
                <w:szCs w:val="21"/>
              </w:rPr>
              <w:t>人</w:t>
            </w:r>
          </w:p>
        </w:tc>
        <w:tc>
          <w:tcPr>
            <w:tcW w:w="3607" w:type="pct"/>
            <w:vAlign w:val="center"/>
          </w:tcPr>
          <w:p w14:paraId="7B1E4ADE" w14:textId="77777777" w:rsidR="00112836" w:rsidRDefault="00B9293E">
            <w:pPr>
              <w:tabs>
                <w:tab w:val="left" w:pos="1580"/>
                <w:tab w:val="left" w:pos="6000"/>
                <w:tab w:val="left" w:pos="6320"/>
                <w:tab w:val="left" w:pos="6887"/>
              </w:tabs>
              <w:autoSpaceDE w:val="0"/>
              <w:autoSpaceDN w:val="0"/>
              <w:adjustRightInd w:val="0"/>
              <w:spacing w:line="288" w:lineRule="auto"/>
              <w:rPr>
                <w:kern w:val="0"/>
                <w:szCs w:val="21"/>
              </w:rPr>
            </w:pPr>
            <w:r>
              <w:rPr>
                <w:rFonts w:hint="eastAsia"/>
                <w:kern w:val="0"/>
                <w:szCs w:val="21"/>
              </w:rPr>
              <w:t>发</w:t>
            </w:r>
            <w:r>
              <w:rPr>
                <w:rFonts w:hint="eastAsia"/>
                <w:kern w:val="0"/>
                <w:szCs w:val="21"/>
              </w:rPr>
              <w:t xml:space="preserve"> </w:t>
            </w:r>
            <w:r>
              <w:rPr>
                <w:rFonts w:hint="eastAsia"/>
                <w:kern w:val="0"/>
                <w:szCs w:val="21"/>
              </w:rPr>
              <w:t>行</w:t>
            </w:r>
            <w:r>
              <w:rPr>
                <w:rFonts w:hint="eastAsia"/>
                <w:kern w:val="0"/>
                <w:szCs w:val="21"/>
              </w:rPr>
              <w:t xml:space="preserve"> </w:t>
            </w:r>
            <w:r>
              <w:rPr>
                <w:rFonts w:hint="eastAsia"/>
                <w:kern w:val="0"/>
                <w:szCs w:val="21"/>
              </w:rPr>
              <w:t>人</w:t>
            </w:r>
            <w:r>
              <w:rPr>
                <w:kern w:val="0"/>
                <w:szCs w:val="21"/>
              </w:rPr>
              <w:t>：重庆国际物流枢纽园区建设有限责任公司</w:t>
            </w:r>
          </w:p>
          <w:p w14:paraId="542B14CB" w14:textId="77777777" w:rsidR="00112836" w:rsidRDefault="00B9293E">
            <w:pPr>
              <w:tabs>
                <w:tab w:val="left" w:pos="1580"/>
                <w:tab w:val="left" w:pos="6000"/>
                <w:tab w:val="left" w:pos="6320"/>
                <w:tab w:val="left" w:pos="6887"/>
              </w:tabs>
              <w:autoSpaceDE w:val="0"/>
              <w:autoSpaceDN w:val="0"/>
              <w:adjustRightInd w:val="0"/>
              <w:snapToGrid w:val="0"/>
              <w:spacing w:line="288" w:lineRule="auto"/>
              <w:rPr>
                <w:kern w:val="0"/>
                <w:szCs w:val="21"/>
              </w:rPr>
            </w:pPr>
            <w:r>
              <w:rPr>
                <w:kern w:val="0"/>
                <w:szCs w:val="21"/>
              </w:rPr>
              <w:t>地</w:t>
            </w:r>
            <w:r>
              <w:rPr>
                <w:kern w:val="0"/>
                <w:szCs w:val="21"/>
              </w:rPr>
              <w:t xml:space="preserve">    </w:t>
            </w:r>
            <w:r>
              <w:rPr>
                <w:kern w:val="0"/>
                <w:szCs w:val="21"/>
              </w:rPr>
              <w:t>址：重庆市沙坪坝区西园北街</w:t>
            </w:r>
            <w:r>
              <w:rPr>
                <w:kern w:val="0"/>
                <w:szCs w:val="21"/>
              </w:rPr>
              <w:t>8</w:t>
            </w:r>
            <w:r>
              <w:rPr>
                <w:kern w:val="0"/>
                <w:szCs w:val="21"/>
              </w:rPr>
              <w:t>号西永自贸区大楼</w:t>
            </w:r>
          </w:p>
          <w:p w14:paraId="13C98A30" w14:textId="77777777" w:rsidR="00112836" w:rsidRDefault="00B9293E">
            <w:pPr>
              <w:tabs>
                <w:tab w:val="left" w:pos="1580"/>
                <w:tab w:val="left" w:pos="6000"/>
                <w:tab w:val="left" w:pos="6320"/>
                <w:tab w:val="left" w:pos="6887"/>
              </w:tabs>
              <w:autoSpaceDE w:val="0"/>
              <w:autoSpaceDN w:val="0"/>
              <w:adjustRightInd w:val="0"/>
              <w:spacing w:line="288" w:lineRule="auto"/>
              <w:rPr>
                <w:kern w:val="0"/>
                <w:szCs w:val="21"/>
              </w:rPr>
            </w:pPr>
            <w:r>
              <w:rPr>
                <w:kern w:val="0"/>
                <w:szCs w:val="21"/>
              </w:rPr>
              <w:t>联</w:t>
            </w:r>
            <w:r>
              <w:rPr>
                <w:kern w:val="0"/>
                <w:szCs w:val="21"/>
              </w:rPr>
              <w:t xml:space="preserve"> </w:t>
            </w:r>
            <w:r>
              <w:rPr>
                <w:kern w:val="0"/>
                <w:szCs w:val="21"/>
              </w:rPr>
              <w:t>系</w:t>
            </w:r>
            <w:r>
              <w:rPr>
                <w:kern w:val="0"/>
                <w:szCs w:val="21"/>
              </w:rPr>
              <w:t xml:space="preserve"> </w:t>
            </w:r>
            <w:r>
              <w:rPr>
                <w:kern w:val="0"/>
                <w:szCs w:val="21"/>
              </w:rPr>
              <w:t>人：刘娟</w:t>
            </w:r>
          </w:p>
          <w:p w14:paraId="35C71021" w14:textId="77777777" w:rsidR="00112836" w:rsidRDefault="00B9293E">
            <w:pPr>
              <w:tabs>
                <w:tab w:val="left" w:pos="1580"/>
                <w:tab w:val="left" w:pos="6000"/>
                <w:tab w:val="left" w:pos="6320"/>
                <w:tab w:val="left" w:pos="6887"/>
              </w:tabs>
              <w:autoSpaceDE w:val="0"/>
              <w:autoSpaceDN w:val="0"/>
              <w:adjustRightInd w:val="0"/>
              <w:spacing w:line="288" w:lineRule="auto"/>
              <w:rPr>
                <w:kern w:val="0"/>
                <w:szCs w:val="21"/>
              </w:rPr>
            </w:pPr>
            <w:r>
              <w:rPr>
                <w:kern w:val="0"/>
                <w:szCs w:val="21"/>
              </w:rPr>
              <w:t>联系电话：</w:t>
            </w:r>
            <w:r>
              <w:rPr>
                <w:kern w:val="0"/>
                <w:szCs w:val="21"/>
              </w:rPr>
              <w:t>023-65673985</w:t>
            </w:r>
          </w:p>
        </w:tc>
      </w:tr>
      <w:tr w:rsidR="00112836" w14:paraId="35DF5921" w14:textId="77777777">
        <w:trPr>
          <w:trHeight w:val="604"/>
        </w:trPr>
        <w:tc>
          <w:tcPr>
            <w:tcW w:w="574" w:type="pct"/>
            <w:vAlign w:val="center"/>
          </w:tcPr>
          <w:p w14:paraId="359E9D27" w14:textId="77777777" w:rsidR="00112836" w:rsidRDefault="00B9293E">
            <w:pPr>
              <w:snapToGrid w:val="0"/>
              <w:spacing w:line="288" w:lineRule="auto"/>
              <w:jc w:val="center"/>
              <w:rPr>
                <w:kern w:val="0"/>
                <w:szCs w:val="21"/>
              </w:rPr>
            </w:pPr>
            <w:r>
              <w:rPr>
                <w:kern w:val="0"/>
                <w:szCs w:val="21"/>
              </w:rPr>
              <w:t>1.2</w:t>
            </w:r>
          </w:p>
        </w:tc>
        <w:tc>
          <w:tcPr>
            <w:tcW w:w="819" w:type="pct"/>
            <w:vAlign w:val="center"/>
          </w:tcPr>
          <w:p w14:paraId="20FFB71D" w14:textId="77777777" w:rsidR="00112836" w:rsidRDefault="00B9293E">
            <w:pPr>
              <w:snapToGrid w:val="0"/>
              <w:spacing w:line="288" w:lineRule="auto"/>
              <w:jc w:val="center"/>
              <w:rPr>
                <w:kern w:val="0"/>
                <w:szCs w:val="21"/>
              </w:rPr>
            </w:pPr>
            <w:r>
              <w:rPr>
                <w:kern w:val="0"/>
                <w:szCs w:val="21"/>
              </w:rPr>
              <w:t>项目名称</w:t>
            </w:r>
          </w:p>
        </w:tc>
        <w:tc>
          <w:tcPr>
            <w:tcW w:w="3607" w:type="pct"/>
            <w:vAlign w:val="center"/>
          </w:tcPr>
          <w:p w14:paraId="0D209420" w14:textId="77777777" w:rsidR="00112836" w:rsidRDefault="00B9293E">
            <w:pPr>
              <w:tabs>
                <w:tab w:val="left" w:pos="1580"/>
                <w:tab w:val="left" w:pos="6000"/>
                <w:tab w:val="left" w:pos="6320"/>
                <w:tab w:val="left" w:pos="6887"/>
              </w:tabs>
              <w:autoSpaceDE w:val="0"/>
              <w:autoSpaceDN w:val="0"/>
              <w:adjustRightInd w:val="0"/>
              <w:snapToGrid w:val="0"/>
              <w:spacing w:line="288" w:lineRule="auto"/>
              <w:rPr>
                <w:kern w:val="0"/>
                <w:szCs w:val="21"/>
              </w:rPr>
            </w:pPr>
            <w:r>
              <w:rPr>
                <w:kern w:val="0"/>
                <w:szCs w:val="21"/>
              </w:rPr>
              <w:t>重庆国际物流枢纽园区建设有限责任公司</w:t>
            </w:r>
            <w:r>
              <w:rPr>
                <w:kern w:val="0"/>
                <w:szCs w:val="21"/>
              </w:rPr>
              <w:t>2021</w:t>
            </w:r>
            <w:r>
              <w:rPr>
                <w:kern w:val="0"/>
                <w:szCs w:val="21"/>
              </w:rPr>
              <w:t>年公开发行公司债券承销商选聘项目</w:t>
            </w:r>
            <w:r>
              <w:rPr>
                <w:rFonts w:hint="eastAsia"/>
                <w:kern w:val="0"/>
                <w:szCs w:val="21"/>
              </w:rPr>
              <w:t>。</w:t>
            </w:r>
          </w:p>
        </w:tc>
      </w:tr>
      <w:tr w:rsidR="00112836" w14:paraId="6C90E368" w14:textId="77777777">
        <w:trPr>
          <w:trHeight w:val="562"/>
        </w:trPr>
        <w:tc>
          <w:tcPr>
            <w:tcW w:w="574" w:type="pct"/>
            <w:vAlign w:val="center"/>
          </w:tcPr>
          <w:p w14:paraId="546B2818" w14:textId="77777777" w:rsidR="00112836" w:rsidRDefault="00B9293E">
            <w:pPr>
              <w:snapToGrid w:val="0"/>
              <w:spacing w:line="288" w:lineRule="auto"/>
              <w:jc w:val="center"/>
              <w:rPr>
                <w:kern w:val="0"/>
                <w:szCs w:val="21"/>
              </w:rPr>
            </w:pPr>
            <w:r>
              <w:rPr>
                <w:kern w:val="0"/>
                <w:szCs w:val="21"/>
              </w:rPr>
              <w:t>1.3</w:t>
            </w:r>
          </w:p>
        </w:tc>
        <w:tc>
          <w:tcPr>
            <w:tcW w:w="819" w:type="pct"/>
            <w:vAlign w:val="center"/>
          </w:tcPr>
          <w:p w14:paraId="2DEE0A25" w14:textId="77777777" w:rsidR="00112836" w:rsidRDefault="00B9293E">
            <w:pPr>
              <w:snapToGrid w:val="0"/>
              <w:spacing w:line="288" w:lineRule="auto"/>
              <w:jc w:val="center"/>
              <w:rPr>
                <w:kern w:val="0"/>
                <w:szCs w:val="21"/>
              </w:rPr>
            </w:pPr>
            <w:r>
              <w:rPr>
                <w:kern w:val="0"/>
                <w:szCs w:val="21"/>
              </w:rPr>
              <w:t>项目地点</w:t>
            </w:r>
          </w:p>
        </w:tc>
        <w:tc>
          <w:tcPr>
            <w:tcW w:w="3607" w:type="pct"/>
            <w:vAlign w:val="center"/>
          </w:tcPr>
          <w:p w14:paraId="2007F6B9" w14:textId="77777777" w:rsidR="00112836" w:rsidRDefault="00B9293E">
            <w:pPr>
              <w:spacing w:line="288" w:lineRule="auto"/>
              <w:rPr>
                <w:bCs/>
                <w:kern w:val="0"/>
                <w:szCs w:val="21"/>
              </w:rPr>
            </w:pPr>
            <w:r>
              <w:rPr>
                <w:kern w:val="0"/>
                <w:szCs w:val="21"/>
              </w:rPr>
              <w:t>重庆市沙坪坝区西园北街</w:t>
            </w:r>
            <w:r>
              <w:rPr>
                <w:kern w:val="0"/>
                <w:szCs w:val="21"/>
              </w:rPr>
              <w:t>8</w:t>
            </w:r>
            <w:r>
              <w:rPr>
                <w:kern w:val="0"/>
                <w:szCs w:val="21"/>
              </w:rPr>
              <w:t>号西永自贸区大楼</w:t>
            </w:r>
            <w:r>
              <w:rPr>
                <w:rFonts w:hint="eastAsia"/>
                <w:kern w:val="0"/>
                <w:szCs w:val="21"/>
              </w:rPr>
              <w:t>。</w:t>
            </w:r>
          </w:p>
        </w:tc>
      </w:tr>
      <w:tr w:rsidR="00112836" w14:paraId="46E2C0AC" w14:textId="77777777">
        <w:trPr>
          <w:trHeight w:val="562"/>
        </w:trPr>
        <w:tc>
          <w:tcPr>
            <w:tcW w:w="574" w:type="pct"/>
            <w:vAlign w:val="center"/>
          </w:tcPr>
          <w:p w14:paraId="0D710292" w14:textId="77777777" w:rsidR="00112836" w:rsidRDefault="00B9293E">
            <w:pPr>
              <w:snapToGrid w:val="0"/>
              <w:spacing w:line="288" w:lineRule="auto"/>
              <w:jc w:val="center"/>
              <w:rPr>
                <w:kern w:val="0"/>
                <w:szCs w:val="21"/>
              </w:rPr>
            </w:pPr>
            <w:r>
              <w:rPr>
                <w:kern w:val="0"/>
                <w:szCs w:val="21"/>
              </w:rPr>
              <w:t>1.4</w:t>
            </w:r>
          </w:p>
        </w:tc>
        <w:tc>
          <w:tcPr>
            <w:tcW w:w="819" w:type="pct"/>
            <w:vAlign w:val="center"/>
          </w:tcPr>
          <w:p w14:paraId="437C6332" w14:textId="77777777" w:rsidR="00112836" w:rsidRDefault="00B9293E">
            <w:pPr>
              <w:snapToGrid w:val="0"/>
              <w:spacing w:line="288" w:lineRule="auto"/>
              <w:jc w:val="center"/>
              <w:rPr>
                <w:kern w:val="0"/>
                <w:szCs w:val="21"/>
              </w:rPr>
            </w:pPr>
            <w:r>
              <w:rPr>
                <w:bCs/>
                <w:kern w:val="0"/>
                <w:szCs w:val="21"/>
              </w:rPr>
              <w:t>项目概况</w:t>
            </w:r>
          </w:p>
        </w:tc>
        <w:tc>
          <w:tcPr>
            <w:tcW w:w="3607" w:type="pct"/>
            <w:vAlign w:val="center"/>
          </w:tcPr>
          <w:p w14:paraId="15F64BEF" w14:textId="77777777" w:rsidR="00112836" w:rsidRDefault="00B9293E">
            <w:pPr>
              <w:spacing w:line="288" w:lineRule="auto"/>
              <w:rPr>
                <w:kern w:val="0"/>
                <w:szCs w:val="21"/>
              </w:rPr>
            </w:pPr>
            <w:r>
              <w:rPr>
                <w:kern w:val="0"/>
                <w:szCs w:val="21"/>
              </w:rPr>
              <w:t xml:space="preserve">1 </w:t>
            </w:r>
            <w:r>
              <w:rPr>
                <w:kern w:val="0"/>
                <w:szCs w:val="21"/>
              </w:rPr>
              <w:t>项目名称：重庆国际物流枢纽园区公司</w:t>
            </w:r>
            <w:r>
              <w:rPr>
                <w:kern w:val="0"/>
                <w:szCs w:val="21"/>
              </w:rPr>
              <w:t>2021</w:t>
            </w:r>
            <w:r>
              <w:rPr>
                <w:kern w:val="0"/>
                <w:szCs w:val="21"/>
              </w:rPr>
              <w:t>年公开发行公司债券承销商选聘</w:t>
            </w:r>
            <w:r>
              <w:rPr>
                <w:rFonts w:hint="eastAsia"/>
                <w:kern w:val="0"/>
                <w:szCs w:val="21"/>
              </w:rPr>
              <w:t>。</w:t>
            </w:r>
          </w:p>
          <w:p w14:paraId="24CBD057" w14:textId="77777777" w:rsidR="00112836" w:rsidRDefault="00B9293E">
            <w:pPr>
              <w:spacing w:line="288" w:lineRule="auto"/>
              <w:rPr>
                <w:kern w:val="0"/>
                <w:szCs w:val="21"/>
              </w:rPr>
            </w:pPr>
            <w:r>
              <w:rPr>
                <w:kern w:val="0"/>
                <w:szCs w:val="21"/>
              </w:rPr>
              <w:t xml:space="preserve">2 </w:t>
            </w:r>
            <w:r>
              <w:rPr>
                <w:kern w:val="0"/>
                <w:szCs w:val="21"/>
              </w:rPr>
              <w:t>发行主体：重庆国际物流枢纽园区建设有限责任公司</w:t>
            </w:r>
            <w:r>
              <w:rPr>
                <w:rFonts w:hint="eastAsia"/>
                <w:kern w:val="0"/>
                <w:szCs w:val="21"/>
              </w:rPr>
              <w:t>。</w:t>
            </w:r>
          </w:p>
          <w:p w14:paraId="3A045C24" w14:textId="77777777" w:rsidR="00112836" w:rsidRDefault="00B9293E">
            <w:pPr>
              <w:spacing w:line="288" w:lineRule="auto"/>
              <w:rPr>
                <w:kern w:val="0"/>
                <w:szCs w:val="21"/>
              </w:rPr>
            </w:pPr>
            <w:r>
              <w:rPr>
                <w:kern w:val="0"/>
                <w:szCs w:val="21"/>
              </w:rPr>
              <w:t xml:space="preserve">3 </w:t>
            </w:r>
            <w:r>
              <w:rPr>
                <w:kern w:val="0"/>
                <w:szCs w:val="21"/>
              </w:rPr>
              <w:t>债券品种：公开发行公司债券（面向专业投资者）</w:t>
            </w:r>
            <w:r>
              <w:rPr>
                <w:rFonts w:hint="eastAsia"/>
                <w:kern w:val="0"/>
                <w:szCs w:val="21"/>
              </w:rPr>
              <w:t>。</w:t>
            </w:r>
          </w:p>
          <w:p w14:paraId="544FB64E" w14:textId="77777777" w:rsidR="00112836" w:rsidRDefault="00B9293E">
            <w:pPr>
              <w:spacing w:line="288" w:lineRule="auto"/>
              <w:rPr>
                <w:kern w:val="0"/>
                <w:szCs w:val="21"/>
              </w:rPr>
            </w:pPr>
            <w:r>
              <w:rPr>
                <w:kern w:val="0"/>
                <w:szCs w:val="21"/>
              </w:rPr>
              <w:t xml:space="preserve">4 </w:t>
            </w:r>
            <w:r>
              <w:rPr>
                <w:kern w:val="0"/>
                <w:szCs w:val="21"/>
              </w:rPr>
              <w:t>发行规模：不超过人民币</w:t>
            </w:r>
            <w:r>
              <w:rPr>
                <w:kern w:val="0"/>
                <w:szCs w:val="21"/>
              </w:rPr>
              <w:t>20</w:t>
            </w:r>
            <w:r>
              <w:rPr>
                <w:kern w:val="0"/>
                <w:szCs w:val="21"/>
              </w:rPr>
              <w:t>亿元</w:t>
            </w:r>
            <w:r>
              <w:rPr>
                <w:rFonts w:hint="eastAsia"/>
                <w:kern w:val="0"/>
                <w:szCs w:val="21"/>
              </w:rPr>
              <w:t>。</w:t>
            </w:r>
          </w:p>
          <w:p w14:paraId="1111B763" w14:textId="77777777" w:rsidR="00112836" w:rsidRDefault="00B9293E">
            <w:pPr>
              <w:spacing w:line="288" w:lineRule="auto"/>
              <w:rPr>
                <w:kern w:val="0"/>
                <w:szCs w:val="21"/>
              </w:rPr>
            </w:pPr>
            <w:r>
              <w:rPr>
                <w:kern w:val="0"/>
                <w:szCs w:val="21"/>
              </w:rPr>
              <w:t xml:space="preserve">5 </w:t>
            </w:r>
            <w:r>
              <w:rPr>
                <w:kern w:val="0"/>
                <w:szCs w:val="21"/>
              </w:rPr>
              <w:t>期限结构：不超过</w:t>
            </w:r>
            <w:r>
              <w:rPr>
                <w:kern w:val="0"/>
                <w:szCs w:val="21"/>
              </w:rPr>
              <w:t>5</w:t>
            </w:r>
            <w:r>
              <w:rPr>
                <w:kern w:val="0"/>
                <w:szCs w:val="21"/>
              </w:rPr>
              <w:t>年（具体发行期限根据发行时的实际需要确定）</w:t>
            </w:r>
            <w:r>
              <w:rPr>
                <w:rFonts w:hint="eastAsia"/>
                <w:kern w:val="0"/>
                <w:szCs w:val="21"/>
              </w:rPr>
              <w:t>。</w:t>
            </w:r>
          </w:p>
          <w:p w14:paraId="6FB51DC4" w14:textId="77777777" w:rsidR="00112836" w:rsidRDefault="00B9293E">
            <w:pPr>
              <w:spacing w:line="288" w:lineRule="auto"/>
              <w:rPr>
                <w:kern w:val="0"/>
                <w:szCs w:val="21"/>
              </w:rPr>
            </w:pPr>
            <w:r>
              <w:rPr>
                <w:kern w:val="0"/>
                <w:szCs w:val="21"/>
              </w:rPr>
              <w:t xml:space="preserve">6 </w:t>
            </w:r>
            <w:r>
              <w:rPr>
                <w:rFonts w:hint="eastAsia"/>
                <w:kern w:val="0"/>
                <w:szCs w:val="21"/>
              </w:rPr>
              <w:t>发行方式：公开发行。</w:t>
            </w:r>
          </w:p>
          <w:p w14:paraId="1243C903" w14:textId="77777777" w:rsidR="00112836" w:rsidRDefault="00B9293E">
            <w:pPr>
              <w:spacing w:line="288" w:lineRule="auto"/>
              <w:rPr>
                <w:kern w:val="0"/>
                <w:szCs w:val="21"/>
              </w:rPr>
            </w:pPr>
            <w:r>
              <w:rPr>
                <w:kern w:val="0"/>
                <w:szCs w:val="21"/>
              </w:rPr>
              <w:t xml:space="preserve">7 </w:t>
            </w:r>
            <w:r>
              <w:rPr>
                <w:kern w:val="0"/>
                <w:szCs w:val="21"/>
              </w:rPr>
              <w:t>承销方式：余额包销</w:t>
            </w:r>
            <w:r>
              <w:rPr>
                <w:rFonts w:hint="eastAsia"/>
                <w:kern w:val="0"/>
                <w:szCs w:val="21"/>
              </w:rPr>
              <w:t>。</w:t>
            </w:r>
          </w:p>
          <w:p w14:paraId="4D8345A4" w14:textId="77777777" w:rsidR="00112836" w:rsidRDefault="00B9293E">
            <w:pPr>
              <w:spacing w:line="288" w:lineRule="auto"/>
              <w:rPr>
                <w:kern w:val="0"/>
                <w:szCs w:val="21"/>
              </w:rPr>
            </w:pPr>
            <w:r>
              <w:rPr>
                <w:kern w:val="0"/>
                <w:szCs w:val="21"/>
              </w:rPr>
              <w:t xml:space="preserve">8 </w:t>
            </w:r>
            <w:r>
              <w:rPr>
                <w:kern w:val="0"/>
                <w:szCs w:val="21"/>
              </w:rPr>
              <w:t>募集资金用途：拟用于偿还</w:t>
            </w:r>
            <w:r>
              <w:rPr>
                <w:rFonts w:hint="eastAsia"/>
                <w:kern w:val="0"/>
                <w:szCs w:val="21"/>
              </w:rPr>
              <w:t>公司有息债务或补充流动资金。</w:t>
            </w:r>
          </w:p>
          <w:p w14:paraId="40137E58" w14:textId="77777777" w:rsidR="00112836" w:rsidRDefault="00B9293E">
            <w:pPr>
              <w:spacing w:line="288" w:lineRule="auto"/>
            </w:pPr>
            <w:r>
              <w:rPr>
                <w:kern w:val="0"/>
                <w:szCs w:val="21"/>
              </w:rPr>
              <w:t xml:space="preserve">9 </w:t>
            </w:r>
            <w:r>
              <w:rPr>
                <w:kern w:val="0"/>
                <w:szCs w:val="21"/>
              </w:rPr>
              <w:t>本次债券相关要素最终以证监会同意注册为准。</w:t>
            </w:r>
          </w:p>
        </w:tc>
      </w:tr>
      <w:tr w:rsidR="00112836" w14:paraId="0AF65CCC" w14:textId="77777777">
        <w:trPr>
          <w:trHeight w:val="310"/>
        </w:trPr>
        <w:tc>
          <w:tcPr>
            <w:tcW w:w="574" w:type="pct"/>
            <w:vAlign w:val="center"/>
          </w:tcPr>
          <w:p w14:paraId="04066400" w14:textId="77777777" w:rsidR="00112836" w:rsidRDefault="00B9293E">
            <w:pPr>
              <w:snapToGrid w:val="0"/>
              <w:spacing w:line="288" w:lineRule="auto"/>
              <w:jc w:val="center"/>
              <w:rPr>
                <w:kern w:val="0"/>
                <w:szCs w:val="21"/>
              </w:rPr>
            </w:pPr>
            <w:r>
              <w:rPr>
                <w:kern w:val="0"/>
                <w:szCs w:val="21"/>
              </w:rPr>
              <w:t>2.1</w:t>
            </w:r>
          </w:p>
        </w:tc>
        <w:tc>
          <w:tcPr>
            <w:tcW w:w="819" w:type="pct"/>
            <w:vAlign w:val="center"/>
          </w:tcPr>
          <w:p w14:paraId="0436FB7E" w14:textId="77777777" w:rsidR="00112836" w:rsidRDefault="00B9293E">
            <w:pPr>
              <w:snapToGrid w:val="0"/>
              <w:spacing w:line="288" w:lineRule="auto"/>
              <w:jc w:val="center"/>
              <w:rPr>
                <w:szCs w:val="21"/>
              </w:rPr>
            </w:pPr>
            <w:r>
              <w:rPr>
                <w:szCs w:val="21"/>
              </w:rPr>
              <w:t>比选范围</w:t>
            </w:r>
          </w:p>
        </w:tc>
        <w:tc>
          <w:tcPr>
            <w:tcW w:w="3607" w:type="pct"/>
            <w:vAlign w:val="center"/>
          </w:tcPr>
          <w:p w14:paraId="4C5AB9AF" w14:textId="77777777" w:rsidR="00112836" w:rsidRDefault="00B9293E">
            <w:pPr>
              <w:spacing w:line="288" w:lineRule="auto"/>
              <w:rPr>
                <w:kern w:val="0"/>
                <w:szCs w:val="21"/>
              </w:rPr>
            </w:pPr>
            <w:r>
              <w:rPr>
                <w:kern w:val="0"/>
                <w:szCs w:val="21"/>
              </w:rPr>
              <w:t xml:space="preserve">1 </w:t>
            </w:r>
            <w:r>
              <w:rPr>
                <w:kern w:val="0"/>
                <w:szCs w:val="21"/>
              </w:rPr>
              <w:t>负责组织本次债券申报材料的编制，配合发行人进行债券报批</w:t>
            </w:r>
            <w:r>
              <w:rPr>
                <w:rFonts w:hint="eastAsia"/>
                <w:kern w:val="0"/>
                <w:szCs w:val="21"/>
              </w:rPr>
              <w:t>。</w:t>
            </w:r>
          </w:p>
          <w:p w14:paraId="4F924F28" w14:textId="77777777" w:rsidR="00112836" w:rsidRDefault="00B9293E">
            <w:pPr>
              <w:spacing w:line="288" w:lineRule="auto"/>
              <w:rPr>
                <w:kern w:val="0"/>
                <w:szCs w:val="21"/>
              </w:rPr>
            </w:pPr>
            <w:r>
              <w:rPr>
                <w:kern w:val="0"/>
                <w:szCs w:val="21"/>
              </w:rPr>
              <w:t xml:space="preserve">2 </w:t>
            </w:r>
            <w:r>
              <w:rPr>
                <w:kern w:val="0"/>
                <w:szCs w:val="21"/>
              </w:rPr>
              <w:t>负责协调各相关中介机构开展与本次债券申报、发行相关的各项工作</w:t>
            </w:r>
            <w:r>
              <w:rPr>
                <w:rFonts w:hint="eastAsia"/>
                <w:kern w:val="0"/>
                <w:szCs w:val="21"/>
              </w:rPr>
              <w:t>。</w:t>
            </w:r>
          </w:p>
          <w:p w14:paraId="3AF3908A" w14:textId="77777777" w:rsidR="00112836" w:rsidRDefault="00B9293E">
            <w:pPr>
              <w:spacing w:line="288" w:lineRule="auto"/>
              <w:rPr>
                <w:kern w:val="0"/>
                <w:szCs w:val="21"/>
              </w:rPr>
            </w:pPr>
            <w:r>
              <w:rPr>
                <w:kern w:val="0"/>
                <w:szCs w:val="21"/>
              </w:rPr>
              <w:t xml:space="preserve">3 </w:t>
            </w:r>
            <w:r>
              <w:rPr>
                <w:kern w:val="0"/>
                <w:szCs w:val="21"/>
              </w:rPr>
              <w:t>负责沟通协调债券审批部门直至获得证监会注册批复</w:t>
            </w:r>
            <w:r>
              <w:rPr>
                <w:rFonts w:hint="eastAsia"/>
                <w:kern w:val="0"/>
                <w:szCs w:val="21"/>
              </w:rPr>
              <w:t>。</w:t>
            </w:r>
          </w:p>
          <w:p w14:paraId="2CFCE443" w14:textId="77777777" w:rsidR="00112836" w:rsidRDefault="00B9293E">
            <w:pPr>
              <w:spacing w:line="288" w:lineRule="auto"/>
              <w:rPr>
                <w:kern w:val="0"/>
                <w:szCs w:val="21"/>
              </w:rPr>
            </w:pPr>
            <w:r>
              <w:rPr>
                <w:kern w:val="0"/>
                <w:szCs w:val="21"/>
              </w:rPr>
              <w:t xml:space="preserve">4 </w:t>
            </w:r>
            <w:r>
              <w:rPr>
                <w:kern w:val="0"/>
                <w:szCs w:val="21"/>
              </w:rPr>
              <w:t>负责承销发行本次债券，研判市场行情并择机发行，确保发行成本控制</w:t>
            </w:r>
            <w:r>
              <w:rPr>
                <w:rFonts w:hint="eastAsia"/>
                <w:kern w:val="0"/>
                <w:szCs w:val="21"/>
              </w:rPr>
              <w:t>。</w:t>
            </w:r>
          </w:p>
          <w:p w14:paraId="7CCDA7EB" w14:textId="77777777" w:rsidR="00112836" w:rsidRDefault="00B9293E">
            <w:pPr>
              <w:spacing w:line="288" w:lineRule="auto"/>
              <w:rPr>
                <w:kern w:val="0"/>
                <w:szCs w:val="21"/>
              </w:rPr>
            </w:pPr>
            <w:r>
              <w:rPr>
                <w:kern w:val="0"/>
                <w:szCs w:val="21"/>
              </w:rPr>
              <w:t xml:space="preserve">5 </w:t>
            </w:r>
            <w:r>
              <w:rPr>
                <w:kern w:val="0"/>
                <w:szCs w:val="21"/>
              </w:rPr>
              <w:t>负责本次债券存续期相关服务工作</w:t>
            </w:r>
            <w:r>
              <w:rPr>
                <w:rFonts w:hint="eastAsia"/>
                <w:kern w:val="0"/>
                <w:szCs w:val="21"/>
              </w:rPr>
              <w:t>。</w:t>
            </w:r>
          </w:p>
          <w:p w14:paraId="78AFCA72" w14:textId="77777777" w:rsidR="00112836" w:rsidRDefault="00B9293E">
            <w:pPr>
              <w:spacing w:line="288" w:lineRule="auto"/>
              <w:rPr>
                <w:szCs w:val="21"/>
              </w:rPr>
            </w:pPr>
            <w:r>
              <w:rPr>
                <w:kern w:val="0"/>
                <w:szCs w:val="21"/>
              </w:rPr>
              <w:t xml:space="preserve">6 </w:t>
            </w:r>
            <w:r>
              <w:rPr>
                <w:kern w:val="0"/>
                <w:szCs w:val="21"/>
              </w:rPr>
              <w:t>负责其他涉及债券申报和发行工作中的各项事宜。</w:t>
            </w:r>
            <w:r>
              <w:rPr>
                <w:kern w:val="0"/>
                <w:szCs w:val="21"/>
              </w:rPr>
              <w:t xml:space="preserve"> </w:t>
            </w:r>
          </w:p>
        </w:tc>
      </w:tr>
      <w:tr w:rsidR="00112836" w14:paraId="0ECBAACC" w14:textId="77777777">
        <w:trPr>
          <w:trHeight w:val="509"/>
        </w:trPr>
        <w:tc>
          <w:tcPr>
            <w:tcW w:w="574" w:type="pct"/>
            <w:vAlign w:val="center"/>
          </w:tcPr>
          <w:p w14:paraId="2852A872" w14:textId="77777777" w:rsidR="00112836" w:rsidRDefault="00B9293E">
            <w:pPr>
              <w:snapToGrid w:val="0"/>
              <w:spacing w:line="288" w:lineRule="auto"/>
              <w:jc w:val="center"/>
              <w:rPr>
                <w:kern w:val="0"/>
                <w:szCs w:val="21"/>
              </w:rPr>
            </w:pPr>
            <w:r>
              <w:rPr>
                <w:kern w:val="0"/>
                <w:szCs w:val="21"/>
              </w:rPr>
              <w:t>2.2</w:t>
            </w:r>
          </w:p>
        </w:tc>
        <w:tc>
          <w:tcPr>
            <w:tcW w:w="819" w:type="pct"/>
            <w:vAlign w:val="center"/>
          </w:tcPr>
          <w:p w14:paraId="0614E8F2" w14:textId="77777777" w:rsidR="00112836" w:rsidRDefault="00B9293E">
            <w:pPr>
              <w:snapToGrid w:val="0"/>
              <w:spacing w:line="288" w:lineRule="auto"/>
              <w:jc w:val="center"/>
              <w:rPr>
                <w:kern w:val="0"/>
                <w:szCs w:val="21"/>
              </w:rPr>
            </w:pPr>
            <w:r>
              <w:rPr>
                <w:kern w:val="0"/>
                <w:szCs w:val="21"/>
              </w:rPr>
              <w:t>是否接受联合体比选</w:t>
            </w:r>
          </w:p>
        </w:tc>
        <w:tc>
          <w:tcPr>
            <w:tcW w:w="3607" w:type="pct"/>
            <w:vAlign w:val="center"/>
          </w:tcPr>
          <w:p w14:paraId="6B3942FC" w14:textId="77777777" w:rsidR="00112836" w:rsidRDefault="00B9293E">
            <w:pPr>
              <w:spacing w:line="288" w:lineRule="auto"/>
              <w:rPr>
                <w:kern w:val="0"/>
                <w:szCs w:val="21"/>
                <w:highlight w:val="yellow"/>
              </w:rPr>
            </w:pPr>
            <w:r>
              <w:rPr>
                <w:kern w:val="0"/>
                <w:szCs w:val="21"/>
              </w:rPr>
              <w:t>否</w:t>
            </w:r>
          </w:p>
        </w:tc>
      </w:tr>
      <w:tr w:rsidR="00112836" w14:paraId="199EFF62" w14:textId="77777777">
        <w:trPr>
          <w:trHeight w:val="382"/>
        </w:trPr>
        <w:tc>
          <w:tcPr>
            <w:tcW w:w="574" w:type="pct"/>
            <w:vAlign w:val="center"/>
          </w:tcPr>
          <w:p w14:paraId="3664014B" w14:textId="77777777" w:rsidR="00112836" w:rsidRDefault="00B9293E">
            <w:pPr>
              <w:snapToGrid w:val="0"/>
              <w:spacing w:line="288" w:lineRule="auto"/>
              <w:jc w:val="center"/>
              <w:rPr>
                <w:kern w:val="0"/>
                <w:szCs w:val="21"/>
              </w:rPr>
            </w:pPr>
            <w:r>
              <w:rPr>
                <w:kern w:val="0"/>
                <w:szCs w:val="21"/>
              </w:rPr>
              <w:t>2.3</w:t>
            </w:r>
          </w:p>
        </w:tc>
        <w:tc>
          <w:tcPr>
            <w:tcW w:w="819" w:type="pct"/>
            <w:vAlign w:val="center"/>
          </w:tcPr>
          <w:p w14:paraId="35926207" w14:textId="77777777" w:rsidR="00112836" w:rsidRDefault="00B9293E">
            <w:pPr>
              <w:snapToGrid w:val="0"/>
              <w:spacing w:line="288" w:lineRule="auto"/>
              <w:jc w:val="center"/>
              <w:rPr>
                <w:szCs w:val="21"/>
              </w:rPr>
            </w:pPr>
            <w:r>
              <w:rPr>
                <w:szCs w:val="21"/>
              </w:rPr>
              <w:t>参选机构资质条件、能力和信誉</w:t>
            </w:r>
          </w:p>
        </w:tc>
        <w:tc>
          <w:tcPr>
            <w:tcW w:w="3607" w:type="pct"/>
            <w:vAlign w:val="center"/>
          </w:tcPr>
          <w:p w14:paraId="4BC780D5" w14:textId="77777777" w:rsidR="00112836" w:rsidRDefault="00B9293E">
            <w:pPr>
              <w:autoSpaceDE w:val="0"/>
              <w:autoSpaceDN w:val="0"/>
              <w:adjustRightInd w:val="0"/>
              <w:spacing w:line="288" w:lineRule="auto"/>
            </w:pPr>
            <w:r>
              <w:t>参加比选</w:t>
            </w:r>
            <w:r>
              <w:rPr>
                <w:rFonts w:hint="eastAsia"/>
              </w:rPr>
              <w:t>的</w:t>
            </w:r>
            <w:r>
              <w:t>主承销商须提供以下材料，并按照顺序编排目录和页码装订成册并密封，加盖单位印章，格式见附件。</w:t>
            </w:r>
          </w:p>
          <w:p w14:paraId="3FA6407F" w14:textId="77777777" w:rsidR="00112836" w:rsidRDefault="00B9293E">
            <w:pPr>
              <w:autoSpaceDE w:val="0"/>
              <w:autoSpaceDN w:val="0"/>
              <w:adjustRightInd w:val="0"/>
              <w:spacing w:line="288" w:lineRule="auto"/>
            </w:pPr>
            <w:r>
              <w:rPr>
                <w:rFonts w:hint="eastAsia"/>
              </w:rPr>
              <w:t>（</w:t>
            </w:r>
            <w:r>
              <w:rPr>
                <w:rFonts w:hint="eastAsia"/>
              </w:rPr>
              <w:t>1</w:t>
            </w:r>
            <w:r>
              <w:rPr>
                <w:rFonts w:hint="eastAsia"/>
              </w:rPr>
              <w:t>）</w:t>
            </w:r>
            <w:r>
              <w:rPr>
                <w:rFonts w:hint="eastAsia"/>
              </w:rPr>
              <w:t xml:space="preserve"> </w:t>
            </w:r>
            <w:r>
              <w:rPr>
                <w:rFonts w:hint="eastAsia"/>
              </w:rPr>
              <w:t>参与比选承诺函</w:t>
            </w:r>
          </w:p>
          <w:p w14:paraId="68052F29" w14:textId="77777777" w:rsidR="00112836" w:rsidRDefault="00B9293E">
            <w:pPr>
              <w:autoSpaceDE w:val="0"/>
              <w:autoSpaceDN w:val="0"/>
              <w:adjustRightInd w:val="0"/>
              <w:spacing w:line="288" w:lineRule="auto"/>
            </w:pPr>
            <w:r>
              <w:rPr>
                <w:rFonts w:hint="eastAsia"/>
              </w:rPr>
              <w:t>（</w:t>
            </w:r>
            <w:r>
              <w:rPr>
                <w:rFonts w:hint="eastAsia"/>
              </w:rPr>
              <w:t>2</w:t>
            </w:r>
            <w:r>
              <w:rPr>
                <w:rFonts w:hint="eastAsia"/>
              </w:rPr>
              <w:t>）</w:t>
            </w:r>
            <w:r>
              <w:rPr>
                <w:rFonts w:hint="eastAsia"/>
              </w:rPr>
              <w:t xml:space="preserve"> </w:t>
            </w:r>
            <w:r>
              <w:rPr>
                <w:rFonts w:hint="eastAsia"/>
              </w:rPr>
              <w:t>承销费报价函</w:t>
            </w:r>
          </w:p>
          <w:p w14:paraId="29EF2EBC" w14:textId="77777777" w:rsidR="00112836" w:rsidRDefault="00B9293E">
            <w:pPr>
              <w:autoSpaceDE w:val="0"/>
              <w:autoSpaceDN w:val="0"/>
              <w:adjustRightInd w:val="0"/>
              <w:spacing w:line="288" w:lineRule="auto"/>
            </w:pPr>
            <w:r>
              <w:rPr>
                <w:rFonts w:hint="eastAsia"/>
              </w:rPr>
              <w:t>（</w:t>
            </w:r>
            <w:r>
              <w:rPr>
                <w:rFonts w:hint="eastAsia"/>
              </w:rPr>
              <w:t>3</w:t>
            </w:r>
            <w:r>
              <w:rPr>
                <w:rFonts w:hint="eastAsia"/>
              </w:rPr>
              <w:t>）</w:t>
            </w:r>
            <w:r>
              <w:rPr>
                <w:rFonts w:hint="eastAsia"/>
              </w:rPr>
              <w:t xml:space="preserve"> </w:t>
            </w:r>
            <w:r>
              <w:rPr>
                <w:rFonts w:hint="eastAsia"/>
              </w:rPr>
              <w:t>法定代表人</w:t>
            </w:r>
            <w:r>
              <w:rPr>
                <w:rFonts w:hint="eastAsia"/>
              </w:rPr>
              <w:t>/</w:t>
            </w:r>
            <w:r>
              <w:rPr>
                <w:rFonts w:hint="eastAsia"/>
              </w:rPr>
              <w:t>负责人授权委托书</w:t>
            </w:r>
          </w:p>
          <w:p w14:paraId="57E098EB" w14:textId="77777777" w:rsidR="00112836" w:rsidRDefault="00B9293E">
            <w:pPr>
              <w:autoSpaceDE w:val="0"/>
              <w:autoSpaceDN w:val="0"/>
              <w:adjustRightInd w:val="0"/>
              <w:spacing w:line="288" w:lineRule="auto"/>
            </w:pPr>
            <w:r>
              <w:rPr>
                <w:rFonts w:hint="eastAsia"/>
              </w:rPr>
              <w:t>（</w:t>
            </w:r>
            <w:r>
              <w:rPr>
                <w:rFonts w:hint="eastAsia"/>
              </w:rPr>
              <w:t>4</w:t>
            </w:r>
            <w:r>
              <w:rPr>
                <w:rFonts w:hint="eastAsia"/>
              </w:rPr>
              <w:t>）</w:t>
            </w:r>
            <w:r>
              <w:rPr>
                <w:rFonts w:hint="eastAsia"/>
              </w:rPr>
              <w:t xml:space="preserve"> </w:t>
            </w:r>
            <w:r>
              <w:rPr>
                <w:rFonts w:hint="eastAsia"/>
              </w:rPr>
              <w:t>参选机构资格申明</w:t>
            </w:r>
          </w:p>
          <w:p w14:paraId="5E57592B" w14:textId="77777777" w:rsidR="00112836" w:rsidRDefault="00B9293E">
            <w:pPr>
              <w:autoSpaceDE w:val="0"/>
              <w:autoSpaceDN w:val="0"/>
              <w:adjustRightInd w:val="0"/>
              <w:spacing w:line="288" w:lineRule="auto"/>
            </w:pPr>
            <w:r>
              <w:rPr>
                <w:rFonts w:hint="eastAsia"/>
              </w:rPr>
              <w:t>（</w:t>
            </w:r>
            <w:r>
              <w:rPr>
                <w:rFonts w:hint="eastAsia"/>
              </w:rPr>
              <w:t>5</w:t>
            </w:r>
            <w:r>
              <w:rPr>
                <w:rFonts w:hint="eastAsia"/>
              </w:rPr>
              <w:t>）</w:t>
            </w:r>
            <w:r>
              <w:rPr>
                <w:rFonts w:hint="eastAsia"/>
              </w:rPr>
              <w:t xml:space="preserve"> </w:t>
            </w:r>
            <w:r>
              <w:rPr>
                <w:rFonts w:hint="eastAsia"/>
              </w:rPr>
              <w:t>资格证明文件</w:t>
            </w:r>
          </w:p>
          <w:p w14:paraId="5804B2BE" w14:textId="77777777" w:rsidR="00112836" w:rsidRDefault="00B9293E">
            <w:pPr>
              <w:autoSpaceDE w:val="0"/>
              <w:autoSpaceDN w:val="0"/>
              <w:adjustRightInd w:val="0"/>
              <w:spacing w:line="288" w:lineRule="auto"/>
            </w:pPr>
            <w:r>
              <w:rPr>
                <w:rFonts w:hint="eastAsia"/>
              </w:rPr>
              <w:t>（</w:t>
            </w:r>
            <w:r>
              <w:rPr>
                <w:rFonts w:hint="eastAsia"/>
              </w:rPr>
              <w:t>6</w:t>
            </w:r>
            <w:r>
              <w:rPr>
                <w:rFonts w:hint="eastAsia"/>
              </w:rPr>
              <w:t>）</w:t>
            </w:r>
            <w:r>
              <w:rPr>
                <w:rFonts w:hint="eastAsia"/>
              </w:rPr>
              <w:t xml:space="preserve"> </w:t>
            </w:r>
            <w:r>
              <w:rPr>
                <w:rFonts w:hint="eastAsia"/>
              </w:rPr>
              <w:t>承销实施方案</w:t>
            </w:r>
          </w:p>
          <w:p w14:paraId="474A00FC" w14:textId="77777777" w:rsidR="00112836" w:rsidRDefault="00B9293E">
            <w:pPr>
              <w:autoSpaceDE w:val="0"/>
              <w:autoSpaceDN w:val="0"/>
              <w:adjustRightInd w:val="0"/>
              <w:spacing w:line="288" w:lineRule="auto"/>
            </w:pPr>
            <w:r>
              <w:rPr>
                <w:rFonts w:hint="eastAsia"/>
              </w:rPr>
              <w:lastRenderedPageBreak/>
              <w:t>（</w:t>
            </w:r>
            <w:r>
              <w:rPr>
                <w:rFonts w:hint="eastAsia"/>
              </w:rPr>
              <w:t>7</w:t>
            </w:r>
            <w:r>
              <w:rPr>
                <w:rFonts w:hint="eastAsia"/>
              </w:rPr>
              <w:t>）</w:t>
            </w:r>
            <w:r>
              <w:rPr>
                <w:rFonts w:hint="eastAsia"/>
              </w:rPr>
              <w:t xml:space="preserve"> </w:t>
            </w:r>
            <w:r>
              <w:rPr>
                <w:rFonts w:hint="eastAsia"/>
              </w:rPr>
              <w:t>人员配置</w:t>
            </w:r>
          </w:p>
          <w:p w14:paraId="7D1494D7" w14:textId="77777777" w:rsidR="00112836" w:rsidRDefault="00B9293E">
            <w:pPr>
              <w:autoSpaceDE w:val="0"/>
              <w:autoSpaceDN w:val="0"/>
              <w:adjustRightInd w:val="0"/>
              <w:spacing w:line="288" w:lineRule="auto"/>
              <w:rPr>
                <w:highlight w:val="yellow"/>
              </w:rPr>
            </w:pPr>
            <w:r>
              <w:rPr>
                <w:rFonts w:hint="eastAsia"/>
              </w:rPr>
              <w:t>（</w:t>
            </w:r>
            <w:r>
              <w:rPr>
                <w:rFonts w:hint="eastAsia"/>
              </w:rPr>
              <w:t>8</w:t>
            </w:r>
            <w:r>
              <w:rPr>
                <w:rFonts w:hint="eastAsia"/>
              </w:rPr>
              <w:t>）</w:t>
            </w:r>
            <w:r>
              <w:rPr>
                <w:rFonts w:hint="eastAsia"/>
              </w:rPr>
              <w:t xml:space="preserve"> </w:t>
            </w:r>
            <w:r>
              <w:rPr>
                <w:rFonts w:hint="eastAsia"/>
              </w:rPr>
              <w:t>参选机构提交的其它资料</w:t>
            </w:r>
          </w:p>
        </w:tc>
      </w:tr>
      <w:tr w:rsidR="00112836" w14:paraId="2BC69253" w14:textId="77777777">
        <w:trPr>
          <w:trHeight w:val="20"/>
        </w:trPr>
        <w:tc>
          <w:tcPr>
            <w:tcW w:w="574" w:type="pct"/>
            <w:vAlign w:val="center"/>
          </w:tcPr>
          <w:p w14:paraId="03B80F13" w14:textId="77777777" w:rsidR="00112836" w:rsidRDefault="00B9293E">
            <w:pPr>
              <w:snapToGrid w:val="0"/>
              <w:spacing w:line="288" w:lineRule="auto"/>
              <w:jc w:val="center"/>
              <w:rPr>
                <w:kern w:val="0"/>
                <w:szCs w:val="21"/>
              </w:rPr>
            </w:pPr>
            <w:r>
              <w:rPr>
                <w:kern w:val="0"/>
                <w:szCs w:val="21"/>
              </w:rPr>
              <w:lastRenderedPageBreak/>
              <w:t>3.1</w:t>
            </w:r>
          </w:p>
        </w:tc>
        <w:tc>
          <w:tcPr>
            <w:tcW w:w="819" w:type="pct"/>
            <w:vAlign w:val="center"/>
          </w:tcPr>
          <w:p w14:paraId="4726EF6B" w14:textId="77777777" w:rsidR="00112836" w:rsidRDefault="00B9293E">
            <w:pPr>
              <w:snapToGrid w:val="0"/>
              <w:spacing w:line="288" w:lineRule="auto"/>
              <w:jc w:val="center"/>
              <w:rPr>
                <w:kern w:val="0"/>
                <w:szCs w:val="21"/>
              </w:rPr>
            </w:pPr>
            <w:r>
              <w:rPr>
                <w:kern w:val="0"/>
                <w:szCs w:val="21"/>
              </w:rPr>
              <w:t>构成比选文件的其他材料</w:t>
            </w:r>
          </w:p>
        </w:tc>
        <w:tc>
          <w:tcPr>
            <w:tcW w:w="3607" w:type="pct"/>
            <w:vAlign w:val="center"/>
          </w:tcPr>
          <w:p w14:paraId="3BBBB975" w14:textId="77777777" w:rsidR="00112836" w:rsidRDefault="00B9293E">
            <w:pPr>
              <w:snapToGrid w:val="0"/>
              <w:spacing w:line="288" w:lineRule="auto"/>
              <w:rPr>
                <w:szCs w:val="21"/>
              </w:rPr>
            </w:pPr>
            <w:r>
              <w:rPr>
                <w:szCs w:val="21"/>
              </w:rPr>
              <w:t>随比选文件一并发布的资料、参选机构发出的答疑、补遗等。</w:t>
            </w:r>
          </w:p>
        </w:tc>
      </w:tr>
      <w:tr w:rsidR="00112836" w14:paraId="5F47A78F" w14:textId="77777777">
        <w:trPr>
          <w:trHeight w:val="20"/>
        </w:trPr>
        <w:tc>
          <w:tcPr>
            <w:tcW w:w="574" w:type="pct"/>
            <w:vAlign w:val="center"/>
          </w:tcPr>
          <w:p w14:paraId="7BE8454D" w14:textId="77777777" w:rsidR="00112836" w:rsidRDefault="00B9293E">
            <w:pPr>
              <w:snapToGrid w:val="0"/>
              <w:spacing w:line="288" w:lineRule="auto"/>
              <w:jc w:val="center"/>
              <w:rPr>
                <w:kern w:val="0"/>
                <w:szCs w:val="21"/>
              </w:rPr>
            </w:pPr>
            <w:r>
              <w:rPr>
                <w:kern w:val="0"/>
                <w:szCs w:val="21"/>
              </w:rPr>
              <w:t>3.2</w:t>
            </w:r>
          </w:p>
        </w:tc>
        <w:tc>
          <w:tcPr>
            <w:tcW w:w="819" w:type="pct"/>
            <w:vAlign w:val="center"/>
          </w:tcPr>
          <w:p w14:paraId="18B7A24C" w14:textId="77777777" w:rsidR="00112836" w:rsidRDefault="00B9293E">
            <w:pPr>
              <w:snapToGrid w:val="0"/>
              <w:spacing w:line="288" w:lineRule="auto"/>
              <w:jc w:val="center"/>
              <w:rPr>
                <w:kern w:val="0"/>
                <w:szCs w:val="21"/>
              </w:rPr>
            </w:pPr>
            <w:r>
              <w:rPr>
                <w:kern w:val="0"/>
                <w:szCs w:val="21"/>
              </w:rPr>
              <w:t>比选有效期</w:t>
            </w:r>
          </w:p>
        </w:tc>
        <w:tc>
          <w:tcPr>
            <w:tcW w:w="3607" w:type="pct"/>
            <w:vAlign w:val="center"/>
          </w:tcPr>
          <w:p w14:paraId="57D9F2E2" w14:textId="77777777" w:rsidR="00112836" w:rsidRDefault="00B9293E">
            <w:pPr>
              <w:snapToGrid w:val="0"/>
              <w:spacing w:line="288" w:lineRule="auto"/>
              <w:rPr>
                <w:szCs w:val="21"/>
                <w:u w:val="single"/>
              </w:rPr>
            </w:pPr>
            <w:r>
              <w:rPr>
                <w:szCs w:val="21"/>
                <w:u w:val="single"/>
              </w:rPr>
              <w:t>90</w:t>
            </w:r>
            <w:r>
              <w:rPr>
                <w:szCs w:val="21"/>
              </w:rPr>
              <w:t>日历天（从提交比选文件截止日起计算）</w:t>
            </w:r>
          </w:p>
        </w:tc>
      </w:tr>
      <w:tr w:rsidR="00112836" w14:paraId="7BB69420" w14:textId="77777777">
        <w:trPr>
          <w:trHeight w:val="20"/>
        </w:trPr>
        <w:tc>
          <w:tcPr>
            <w:tcW w:w="574" w:type="pct"/>
            <w:vAlign w:val="center"/>
          </w:tcPr>
          <w:p w14:paraId="5AF40286" w14:textId="77777777" w:rsidR="00112836" w:rsidRDefault="00B9293E">
            <w:pPr>
              <w:snapToGrid w:val="0"/>
              <w:spacing w:line="288" w:lineRule="auto"/>
              <w:jc w:val="center"/>
              <w:rPr>
                <w:kern w:val="0"/>
                <w:szCs w:val="21"/>
              </w:rPr>
            </w:pPr>
            <w:r>
              <w:rPr>
                <w:kern w:val="0"/>
                <w:szCs w:val="21"/>
              </w:rPr>
              <w:t>3.3</w:t>
            </w:r>
          </w:p>
        </w:tc>
        <w:tc>
          <w:tcPr>
            <w:tcW w:w="819" w:type="pct"/>
            <w:vAlign w:val="center"/>
          </w:tcPr>
          <w:p w14:paraId="5E11A5E5" w14:textId="77777777" w:rsidR="00112836" w:rsidRDefault="00B9293E">
            <w:pPr>
              <w:snapToGrid w:val="0"/>
              <w:spacing w:line="288" w:lineRule="auto"/>
              <w:jc w:val="center"/>
              <w:rPr>
                <w:kern w:val="0"/>
                <w:szCs w:val="21"/>
              </w:rPr>
            </w:pPr>
            <w:r>
              <w:rPr>
                <w:kern w:val="0"/>
                <w:szCs w:val="21"/>
              </w:rPr>
              <w:t>比选文件的份数</w:t>
            </w:r>
          </w:p>
        </w:tc>
        <w:tc>
          <w:tcPr>
            <w:tcW w:w="3607" w:type="pct"/>
            <w:vAlign w:val="center"/>
          </w:tcPr>
          <w:p w14:paraId="66162C83" w14:textId="77777777" w:rsidR="00112836" w:rsidRDefault="00B9293E">
            <w:pPr>
              <w:snapToGrid w:val="0"/>
              <w:spacing w:line="288" w:lineRule="auto"/>
            </w:pPr>
            <w:r>
              <w:rPr>
                <w:kern w:val="0"/>
                <w:szCs w:val="21"/>
              </w:rPr>
              <w:t>比选文件由</w:t>
            </w:r>
            <w:r>
              <w:rPr>
                <w:rFonts w:hint="eastAsia"/>
                <w:kern w:val="0"/>
                <w:szCs w:val="21"/>
              </w:rPr>
              <w:t>正本</w:t>
            </w:r>
            <w:r>
              <w:rPr>
                <w:rFonts w:hint="eastAsia"/>
                <w:kern w:val="0"/>
                <w:szCs w:val="21"/>
              </w:rPr>
              <w:t>1</w:t>
            </w:r>
            <w:r>
              <w:rPr>
                <w:rFonts w:hint="eastAsia"/>
                <w:kern w:val="0"/>
                <w:szCs w:val="21"/>
              </w:rPr>
              <w:t>份、副本</w:t>
            </w:r>
            <w:r>
              <w:rPr>
                <w:rFonts w:hint="eastAsia"/>
                <w:kern w:val="0"/>
                <w:szCs w:val="21"/>
              </w:rPr>
              <w:t>2</w:t>
            </w:r>
            <w:r>
              <w:rPr>
                <w:rFonts w:hint="eastAsia"/>
                <w:kern w:val="0"/>
                <w:szCs w:val="21"/>
              </w:rPr>
              <w:t>份构成，正本、副本具有相同效力。</w:t>
            </w:r>
          </w:p>
        </w:tc>
      </w:tr>
      <w:tr w:rsidR="00112836" w14:paraId="60806483" w14:textId="77777777">
        <w:trPr>
          <w:trHeight w:val="20"/>
        </w:trPr>
        <w:tc>
          <w:tcPr>
            <w:tcW w:w="574" w:type="pct"/>
            <w:vAlign w:val="center"/>
          </w:tcPr>
          <w:p w14:paraId="265D771A" w14:textId="77777777" w:rsidR="00112836" w:rsidRDefault="00B9293E">
            <w:pPr>
              <w:snapToGrid w:val="0"/>
              <w:spacing w:line="288" w:lineRule="auto"/>
              <w:jc w:val="center"/>
              <w:rPr>
                <w:kern w:val="0"/>
                <w:szCs w:val="21"/>
              </w:rPr>
            </w:pPr>
            <w:r>
              <w:rPr>
                <w:kern w:val="0"/>
                <w:szCs w:val="21"/>
              </w:rPr>
              <w:t>3.4</w:t>
            </w:r>
          </w:p>
        </w:tc>
        <w:tc>
          <w:tcPr>
            <w:tcW w:w="819" w:type="pct"/>
            <w:vAlign w:val="center"/>
          </w:tcPr>
          <w:p w14:paraId="6AAEF470" w14:textId="77777777" w:rsidR="00112836" w:rsidRDefault="00B9293E">
            <w:pPr>
              <w:snapToGrid w:val="0"/>
              <w:spacing w:line="288" w:lineRule="auto"/>
              <w:jc w:val="center"/>
              <w:rPr>
                <w:kern w:val="0"/>
                <w:szCs w:val="21"/>
              </w:rPr>
            </w:pPr>
            <w:r>
              <w:rPr>
                <w:kern w:val="0"/>
                <w:szCs w:val="21"/>
              </w:rPr>
              <w:t>比选文件的密封</w:t>
            </w:r>
          </w:p>
        </w:tc>
        <w:tc>
          <w:tcPr>
            <w:tcW w:w="3607" w:type="pct"/>
            <w:vAlign w:val="center"/>
          </w:tcPr>
          <w:p w14:paraId="54E45E47" w14:textId="77777777" w:rsidR="00112836" w:rsidRDefault="00B9293E">
            <w:pPr>
              <w:snapToGrid w:val="0"/>
              <w:spacing w:line="288" w:lineRule="auto"/>
              <w:rPr>
                <w:kern w:val="0"/>
                <w:szCs w:val="21"/>
              </w:rPr>
            </w:pPr>
            <w:r>
              <w:rPr>
                <w:kern w:val="0"/>
                <w:szCs w:val="21"/>
              </w:rPr>
              <w:t xml:space="preserve">1 </w:t>
            </w:r>
            <w:r>
              <w:rPr>
                <w:rFonts w:hint="eastAsia"/>
                <w:kern w:val="0"/>
                <w:szCs w:val="21"/>
              </w:rPr>
              <w:t>比选文件</w:t>
            </w:r>
            <w:r>
              <w:t>放入密封袋中加贴封条，并在封套封口处加盖参选机构单位公章，封面写明项目名称及参选机构名称。</w:t>
            </w:r>
          </w:p>
          <w:p w14:paraId="5801B1B8" w14:textId="77777777" w:rsidR="00112836" w:rsidRDefault="00B9293E">
            <w:pPr>
              <w:snapToGrid w:val="0"/>
              <w:spacing w:line="288" w:lineRule="auto"/>
              <w:rPr>
                <w:kern w:val="0"/>
                <w:szCs w:val="21"/>
              </w:rPr>
            </w:pPr>
            <w:r>
              <w:rPr>
                <w:kern w:val="0"/>
                <w:szCs w:val="21"/>
              </w:rPr>
              <w:t xml:space="preserve">2 </w:t>
            </w:r>
            <w:r>
              <w:rPr>
                <w:kern w:val="0"/>
                <w:szCs w:val="21"/>
              </w:rPr>
              <w:t>如果比选文件没有按上述规定密封，该比选文件将被拒绝接收。</w:t>
            </w:r>
          </w:p>
          <w:p w14:paraId="540BB736" w14:textId="77777777" w:rsidR="00112836" w:rsidRDefault="00B9293E">
            <w:pPr>
              <w:snapToGrid w:val="0"/>
              <w:spacing w:line="288" w:lineRule="auto"/>
            </w:pPr>
            <w:r>
              <w:rPr>
                <w:kern w:val="0"/>
                <w:szCs w:val="21"/>
              </w:rPr>
              <w:t xml:space="preserve">3 </w:t>
            </w:r>
            <w:r>
              <w:rPr>
                <w:kern w:val="0"/>
                <w:szCs w:val="21"/>
              </w:rPr>
              <w:t>如若资料较厚，可以增加相应的袋子，标明序号即可。</w:t>
            </w:r>
          </w:p>
        </w:tc>
      </w:tr>
      <w:tr w:rsidR="00112836" w14:paraId="761A54FA" w14:textId="77777777">
        <w:trPr>
          <w:trHeight w:val="20"/>
        </w:trPr>
        <w:tc>
          <w:tcPr>
            <w:tcW w:w="574" w:type="pct"/>
            <w:vAlign w:val="center"/>
          </w:tcPr>
          <w:p w14:paraId="389CE3E3" w14:textId="77777777" w:rsidR="00112836" w:rsidRDefault="00B9293E">
            <w:pPr>
              <w:snapToGrid w:val="0"/>
              <w:spacing w:line="288" w:lineRule="auto"/>
              <w:jc w:val="center"/>
              <w:rPr>
                <w:kern w:val="0"/>
                <w:szCs w:val="21"/>
              </w:rPr>
            </w:pPr>
            <w:r>
              <w:rPr>
                <w:kern w:val="0"/>
                <w:szCs w:val="21"/>
              </w:rPr>
              <w:t>3.5</w:t>
            </w:r>
          </w:p>
        </w:tc>
        <w:tc>
          <w:tcPr>
            <w:tcW w:w="819" w:type="pct"/>
            <w:vAlign w:val="center"/>
          </w:tcPr>
          <w:p w14:paraId="75DF3D53" w14:textId="77777777" w:rsidR="00112836" w:rsidRDefault="00B9293E">
            <w:pPr>
              <w:snapToGrid w:val="0"/>
              <w:spacing w:line="288" w:lineRule="auto"/>
              <w:jc w:val="center"/>
              <w:rPr>
                <w:kern w:val="0"/>
                <w:szCs w:val="21"/>
              </w:rPr>
            </w:pPr>
            <w:r>
              <w:rPr>
                <w:kern w:val="0"/>
                <w:szCs w:val="21"/>
              </w:rPr>
              <w:t>封套上写明</w:t>
            </w:r>
          </w:p>
        </w:tc>
        <w:tc>
          <w:tcPr>
            <w:tcW w:w="3607" w:type="pct"/>
            <w:vAlign w:val="center"/>
          </w:tcPr>
          <w:p w14:paraId="10408C65" w14:textId="77777777" w:rsidR="00112836" w:rsidRDefault="00B9293E">
            <w:pPr>
              <w:snapToGrid w:val="0"/>
              <w:spacing w:line="288" w:lineRule="auto"/>
              <w:rPr>
                <w:kern w:val="0"/>
                <w:szCs w:val="21"/>
              </w:rPr>
            </w:pPr>
            <w:bookmarkStart w:id="2" w:name="_Hlt198772975"/>
            <w:bookmarkEnd w:id="2"/>
            <w:r>
              <w:rPr>
                <w:kern w:val="0"/>
                <w:szCs w:val="21"/>
              </w:rPr>
              <w:t>应在</w:t>
            </w:r>
            <w:r>
              <w:rPr>
                <w:kern w:val="0"/>
                <w:szCs w:val="21"/>
              </w:rPr>
              <w:t>“</w:t>
            </w:r>
            <w:r>
              <w:rPr>
                <w:kern w:val="0"/>
                <w:szCs w:val="21"/>
              </w:rPr>
              <w:t>比选文件</w:t>
            </w:r>
            <w:r>
              <w:rPr>
                <w:kern w:val="0"/>
                <w:szCs w:val="21"/>
              </w:rPr>
              <w:t>”</w:t>
            </w:r>
            <w:r>
              <w:rPr>
                <w:kern w:val="0"/>
                <w:szCs w:val="21"/>
              </w:rPr>
              <w:t>袋封套上写明如下内容：重庆国际物流枢纽园区建设有限责任公司</w:t>
            </w:r>
            <w:r>
              <w:rPr>
                <w:kern w:val="0"/>
                <w:szCs w:val="21"/>
              </w:rPr>
              <w:t>2021</w:t>
            </w:r>
            <w:r>
              <w:rPr>
                <w:kern w:val="0"/>
                <w:szCs w:val="21"/>
              </w:rPr>
              <w:t>年公开发行公司债券承销商选聘项目比选文件</w:t>
            </w:r>
          </w:p>
          <w:p w14:paraId="1756C042" w14:textId="0D159CED" w:rsidR="00112836" w:rsidRDefault="00B9293E">
            <w:pPr>
              <w:snapToGrid w:val="0"/>
              <w:spacing w:line="288" w:lineRule="auto"/>
              <w:rPr>
                <w:szCs w:val="21"/>
              </w:rPr>
            </w:pPr>
            <w:r>
              <w:rPr>
                <w:kern w:val="0"/>
                <w:szCs w:val="21"/>
              </w:rPr>
              <w:t>在</w:t>
            </w:r>
            <w:r>
              <w:rPr>
                <w:kern w:val="0"/>
                <w:szCs w:val="21"/>
                <w:u w:val="single"/>
              </w:rPr>
              <w:t>2021</w:t>
            </w:r>
            <w:r>
              <w:rPr>
                <w:kern w:val="0"/>
                <w:szCs w:val="21"/>
              </w:rPr>
              <w:t>年</w:t>
            </w:r>
            <w:r w:rsidR="00A76FD9">
              <w:rPr>
                <w:rFonts w:hint="eastAsia"/>
                <w:kern w:val="0"/>
                <w:szCs w:val="21"/>
              </w:rPr>
              <w:t>8</w:t>
            </w:r>
            <w:r>
              <w:rPr>
                <w:kern w:val="0"/>
                <w:szCs w:val="21"/>
              </w:rPr>
              <w:t>月</w:t>
            </w:r>
            <w:r>
              <w:rPr>
                <w:kern w:val="0"/>
                <w:szCs w:val="21"/>
                <w:u w:val="single"/>
              </w:rPr>
              <w:t xml:space="preserve"> </w:t>
            </w:r>
            <w:r w:rsidR="00A76FD9">
              <w:rPr>
                <w:kern w:val="0"/>
                <w:szCs w:val="21"/>
                <w:u w:val="single"/>
              </w:rPr>
              <w:t>1</w:t>
            </w:r>
            <w:r w:rsidR="00540394">
              <w:rPr>
                <w:kern w:val="0"/>
                <w:szCs w:val="21"/>
                <w:u w:val="single"/>
              </w:rPr>
              <w:t>2</w:t>
            </w:r>
            <w:r>
              <w:rPr>
                <w:kern w:val="0"/>
                <w:szCs w:val="21"/>
              </w:rPr>
              <w:t>日</w:t>
            </w:r>
            <w:r>
              <w:rPr>
                <w:kern w:val="0"/>
                <w:szCs w:val="21"/>
                <w:u w:val="single"/>
              </w:rPr>
              <w:t xml:space="preserve"> </w:t>
            </w:r>
            <w:r w:rsidR="00A76FD9">
              <w:rPr>
                <w:kern w:val="0"/>
                <w:szCs w:val="21"/>
                <w:u w:val="single"/>
              </w:rPr>
              <w:t>9</w:t>
            </w:r>
            <w:r>
              <w:rPr>
                <w:kern w:val="0"/>
                <w:szCs w:val="21"/>
                <w:u w:val="single"/>
              </w:rPr>
              <w:t xml:space="preserve">  </w:t>
            </w:r>
            <w:r>
              <w:rPr>
                <w:kern w:val="0"/>
                <w:szCs w:val="21"/>
              </w:rPr>
              <w:t>时</w:t>
            </w:r>
            <w:r>
              <w:rPr>
                <w:kern w:val="0"/>
                <w:szCs w:val="21"/>
                <w:u w:val="single"/>
              </w:rPr>
              <w:t xml:space="preserve"> </w:t>
            </w:r>
            <w:r w:rsidR="00A76FD9">
              <w:rPr>
                <w:kern w:val="0"/>
                <w:szCs w:val="21"/>
                <w:u w:val="single"/>
              </w:rPr>
              <w:t>30</w:t>
            </w:r>
            <w:r>
              <w:rPr>
                <w:kern w:val="0"/>
                <w:szCs w:val="21"/>
                <w:u w:val="single"/>
              </w:rPr>
              <w:t xml:space="preserve"> </w:t>
            </w:r>
            <w:r>
              <w:rPr>
                <w:kern w:val="0"/>
                <w:szCs w:val="21"/>
              </w:rPr>
              <w:t>分前不得开启</w:t>
            </w:r>
          </w:p>
        </w:tc>
      </w:tr>
      <w:tr w:rsidR="00112836" w14:paraId="4112E6FC" w14:textId="77777777">
        <w:trPr>
          <w:trHeight w:val="20"/>
        </w:trPr>
        <w:tc>
          <w:tcPr>
            <w:tcW w:w="574" w:type="pct"/>
            <w:vAlign w:val="center"/>
          </w:tcPr>
          <w:p w14:paraId="6B3AF314" w14:textId="77777777" w:rsidR="00112836" w:rsidRDefault="00B9293E">
            <w:pPr>
              <w:snapToGrid w:val="0"/>
              <w:spacing w:line="288" w:lineRule="auto"/>
              <w:jc w:val="center"/>
              <w:rPr>
                <w:kern w:val="0"/>
                <w:szCs w:val="21"/>
              </w:rPr>
            </w:pPr>
            <w:r>
              <w:rPr>
                <w:kern w:val="0"/>
                <w:szCs w:val="21"/>
              </w:rPr>
              <w:t>4.1</w:t>
            </w:r>
          </w:p>
        </w:tc>
        <w:tc>
          <w:tcPr>
            <w:tcW w:w="819" w:type="pct"/>
            <w:vAlign w:val="center"/>
          </w:tcPr>
          <w:p w14:paraId="4F8C34A2" w14:textId="77777777" w:rsidR="00112836" w:rsidRDefault="00B9293E">
            <w:pPr>
              <w:snapToGrid w:val="0"/>
              <w:spacing w:line="288" w:lineRule="auto"/>
              <w:jc w:val="center"/>
              <w:rPr>
                <w:kern w:val="0"/>
                <w:szCs w:val="21"/>
              </w:rPr>
            </w:pPr>
            <w:r>
              <w:rPr>
                <w:snapToGrid w:val="0"/>
                <w:szCs w:val="21"/>
              </w:rPr>
              <w:t>比选文件递交截止时间</w:t>
            </w:r>
          </w:p>
        </w:tc>
        <w:tc>
          <w:tcPr>
            <w:tcW w:w="3607" w:type="pct"/>
            <w:vAlign w:val="center"/>
          </w:tcPr>
          <w:p w14:paraId="50CC1A1F" w14:textId="75DFE84E" w:rsidR="00112836" w:rsidRDefault="00B9293E">
            <w:pPr>
              <w:snapToGrid w:val="0"/>
              <w:spacing w:line="288" w:lineRule="auto"/>
              <w:rPr>
                <w:kern w:val="0"/>
                <w:szCs w:val="21"/>
              </w:rPr>
            </w:pPr>
            <w:r>
              <w:rPr>
                <w:szCs w:val="21"/>
              </w:rPr>
              <w:t>2021</w:t>
            </w:r>
            <w:r>
              <w:rPr>
                <w:szCs w:val="21"/>
              </w:rPr>
              <w:t>年</w:t>
            </w:r>
            <w:r>
              <w:rPr>
                <w:szCs w:val="21"/>
              </w:rPr>
              <w:t xml:space="preserve"> </w:t>
            </w:r>
            <w:r w:rsidR="00A76FD9">
              <w:rPr>
                <w:szCs w:val="21"/>
              </w:rPr>
              <w:t>8</w:t>
            </w:r>
            <w:r>
              <w:rPr>
                <w:szCs w:val="21"/>
              </w:rPr>
              <w:t xml:space="preserve"> </w:t>
            </w:r>
            <w:r>
              <w:rPr>
                <w:szCs w:val="21"/>
              </w:rPr>
              <w:t>月</w:t>
            </w:r>
            <w:r>
              <w:rPr>
                <w:szCs w:val="21"/>
              </w:rPr>
              <w:t xml:space="preserve"> </w:t>
            </w:r>
            <w:r w:rsidR="00A76FD9">
              <w:rPr>
                <w:szCs w:val="21"/>
              </w:rPr>
              <w:t>1</w:t>
            </w:r>
            <w:r w:rsidR="00540394">
              <w:rPr>
                <w:szCs w:val="21"/>
              </w:rPr>
              <w:t>2</w:t>
            </w:r>
            <w:r>
              <w:rPr>
                <w:szCs w:val="21"/>
              </w:rPr>
              <w:t xml:space="preserve"> </w:t>
            </w:r>
            <w:r>
              <w:rPr>
                <w:szCs w:val="21"/>
              </w:rPr>
              <w:t>日上午</w:t>
            </w:r>
            <w:r>
              <w:rPr>
                <w:szCs w:val="21"/>
              </w:rPr>
              <w:t xml:space="preserve"> </w:t>
            </w:r>
            <w:r w:rsidR="00A76FD9">
              <w:rPr>
                <w:szCs w:val="21"/>
              </w:rPr>
              <w:t>9</w:t>
            </w:r>
            <w:r>
              <w:rPr>
                <w:szCs w:val="21"/>
              </w:rPr>
              <w:t xml:space="preserve"> </w:t>
            </w:r>
            <w:r>
              <w:rPr>
                <w:szCs w:val="21"/>
              </w:rPr>
              <w:t>时</w:t>
            </w:r>
            <w:r w:rsidR="00A76FD9">
              <w:rPr>
                <w:rFonts w:hint="eastAsia"/>
                <w:szCs w:val="21"/>
              </w:rPr>
              <w:t>3</w:t>
            </w:r>
            <w:r w:rsidR="00A76FD9">
              <w:rPr>
                <w:szCs w:val="21"/>
              </w:rPr>
              <w:t>0</w:t>
            </w:r>
            <w:r w:rsidR="00A76FD9">
              <w:rPr>
                <w:rFonts w:hint="eastAsia"/>
                <w:szCs w:val="21"/>
              </w:rPr>
              <w:t>分</w:t>
            </w:r>
            <w:r>
              <w:rPr>
                <w:szCs w:val="21"/>
              </w:rPr>
              <w:t>。</w:t>
            </w:r>
          </w:p>
        </w:tc>
      </w:tr>
      <w:tr w:rsidR="00112836" w14:paraId="013B081D" w14:textId="77777777">
        <w:trPr>
          <w:trHeight w:val="20"/>
        </w:trPr>
        <w:tc>
          <w:tcPr>
            <w:tcW w:w="574" w:type="pct"/>
            <w:vAlign w:val="center"/>
          </w:tcPr>
          <w:p w14:paraId="0D343594" w14:textId="77777777" w:rsidR="00112836" w:rsidRDefault="00B9293E">
            <w:pPr>
              <w:snapToGrid w:val="0"/>
              <w:spacing w:line="288" w:lineRule="auto"/>
              <w:jc w:val="center"/>
              <w:rPr>
                <w:kern w:val="0"/>
                <w:szCs w:val="21"/>
              </w:rPr>
            </w:pPr>
            <w:r>
              <w:rPr>
                <w:kern w:val="0"/>
                <w:szCs w:val="21"/>
              </w:rPr>
              <w:t>4.2</w:t>
            </w:r>
          </w:p>
        </w:tc>
        <w:tc>
          <w:tcPr>
            <w:tcW w:w="819" w:type="pct"/>
            <w:vAlign w:val="center"/>
          </w:tcPr>
          <w:p w14:paraId="26F8350D" w14:textId="77777777" w:rsidR="00112836" w:rsidRDefault="00B9293E">
            <w:pPr>
              <w:snapToGrid w:val="0"/>
              <w:spacing w:line="288" w:lineRule="auto"/>
              <w:jc w:val="center"/>
              <w:rPr>
                <w:kern w:val="0"/>
                <w:szCs w:val="21"/>
              </w:rPr>
            </w:pPr>
            <w:r>
              <w:rPr>
                <w:kern w:val="0"/>
                <w:szCs w:val="21"/>
              </w:rPr>
              <w:t>比选文件递交地点</w:t>
            </w:r>
          </w:p>
        </w:tc>
        <w:tc>
          <w:tcPr>
            <w:tcW w:w="3607" w:type="pct"/>
            <w:vAlign w:val="center"/>
          </w:tcPr>
          <w:p w14:paraId="1B17F5BD" w14:textId="1B494ADF" w:rsidR="00112836" w:rsidRDefault="00B9293E">
            <w:pPr>
              <w:snapToGrid w:val="0"/>
              <w:spacing w:line="288" w:lineRule="auto"/>
              <w:rPr>
                <w:szCs w:val="21"/>
              </w:rPr>
            </w:pPr>
            <w:r>
              <w:rPr>
                <w:kern w:val="0"/>
                <w:szCs w:val="21"/>
              </w:rPr>
              <w:t>重庆市沙坪坝区西园北街</w:t>
            </w:r>
            <w:r>
              <w:rPr>
                <w:kern w:val="0"/>
                <w:szCs w:val="21"/>
              </w:rPr>
              <w:t>8</w:t>
            </w:r>
            <w:r>
              <w:rPr>
                <w:kern w:val="0"/>
                <w:szCs w:val="21"/>
              </w:rPr>
              <w:t>号西永自贸区大楼</w:t>
            </w:r>
            <w:r>
              <w:rPr>
                <w:rFonts w:hint="eastAsia"/>
                <w:kern w:val="0"/>
                <w:szCs w:val="21"/>
              </w:rPr>
              <w:t>5</w:t>
            </w:r>
            <w:r>
              <w:rPr>
                <w:kern w:val="0"/>
                <w:szCs w:val="21"/>
              </w:rPr>
              <w:t>3</w:t>
            </w:r>
            <w:r w:rsidR="00A76FD9">
              <w:rPr>
                <w:kern w:val="0"/>
                <w:szCs w:val="21"/>
              </w:rPr>
              <w:t>1</w:t>
            </w:r>
            <w:r>
              <w:rPr>
                <w:rFonts w:hint="eastAsia"/>
                <w:kern w:val="0"/>
                <w:szCs w:val="21"/>
              </w:rPr>
              <w:t>室</w:t>
            </w:r>
          </w:p>
        </w:tc>
      </w:tr>
      <w:tr w:rsidR="00112836" w14:paraId="2C55B334" w14:textId="77777777">
        <w:trPr>
          <w:trHeight w:val="20"/>
        </w:trPr>
        <w:tc>
          <w:tcPr>
            <w:tcW w:w="574" w:type="pct"/>
            <w:vAlign w:val="center"/>
          </w:tcPr>
          <w:p w14:paraId="50B2F9B4" w14:textId="77777777" w:rsidR="00112836" w:rsidRDefault="00B9293E">
            <w:pPr>
              <w:snapToGrid w:val="0"/>
              <w:spacing w:line="288" w:lineRule="auto"/>
              <w:jc w:val="center"/>
              <w:rPr>
                <w:kern w:val="0"/>
                <w:szCs w:val="21"/>
              </w:rPr>
            </w:pPr>
            <w:r>
              <w:rPr>
                <w:kern w:val="0"/>
                <w:szCs w:val="21"/>
              </w:rPr>
              <w:t>4.3</w:t>
            </w:r>
          </w:p>
        </w:tc>
        <w:tc>
          <w:tcPr>
            <w:tcW w:w="819" w:type="pct"/>
            <w:vAlign w:val="center"/>
          </w:tcPr>
          <w:p w14:paraId="7D225EEE" w14:textId="77777777" w:rsidR="00112836" w:rsidRDefault="00B9293E">
            <w:pPr>
              <w:snapToGrid w:val="0"/>
              <w:spacing w:line="288" w:lineRule="auto"/>
              <w:jc w:val="center"/>
              <w:rPr>
                <w:kern w:val="0"/>
                <w:szCs w:val="21"/>
              </w:rPr>
            </w:pPr>
            <w:r>
              <w:rPr>
                <w:rFonts w:hint="eastAsia"/>
                <w:kern w:val="0"/>
                <w:szCs w:val="21"/>
              </w:rPr>
              <w:t>比选</w:t>
            </w:r>
            <w:r>
              <w:rPr>
                <w:kern w:val="0"/>
                <w:szCs w:val="21"/>
              </w:rPr>
              <w:t>时间和地点</w:t>
            </w:r>
          </w:p>
        </w:tc>
        <w:tc>
          <w:tcPr>
            <w:tcW w:w="3607" w:type="pct"/>
            <w:vAlign w:val="center"/>
          </w:tcPr>
          <w:p w14:paraId="2AA0D563" w14:textId="1C999A80" w:rsidR="00112836" w:rsidRDefault="00B9293E">
            <w:pPr>
              <w:snapToGrid w:val="0"/>
              <w:spacing w:line="288" w:lineRule="auto"/>
              <w:rPr>
                <w:kern w:val="0"/>
                <w:szCs w:val="21"/>
              </w:rPr>
            </w:pPr>
            <w:r>
              <w:rPr>
                <w:rFonts w:hint="eastAsia"/>
                <w:kern w:val="0"/>
                <w:szCs w:val="21"/>
              </w:rPr>
              <w:t>比选</w:t>
            </w:r>
            <w:r>
              <w:rPr>
                <w:kern w:val="0"/>
                <w:szCs w:val="21"/>
              </w:rPr>
              <w:t>时间：</w:t>
            </w:r>
            <w:r>
              <w:rPr>
                <w:rFonts w:hint="eastAsia"/>
                <w:kern w:val="0"/>
                <w:szCs w:val="21"/>
              </w:rPr>
              <w:t>2021</w:t>
            </w:r>
            <w:r>
              <w:rPr>
                <w:rFonts w:hint="eastAsia"/>
                <w:kern w:val="0"/>
                <w:szCs w:val="21"/>
              </w:rPr>
              <w:t>年【</w:t>
            </w:r>
            <w:r w:rsidR="00A76FD9">
              <w:rPr>
                <w:rFonts w:hint="eastAsia"/>
                <w:kern w:val="0"/>
                <w:szCs w:val="21"/>
              </w:rPr>
              <w:t>8</w:t>
            </w:r>
            <w:r>
              <w:rPr>
                <w:rFonts w:hint="eastAsia"/>
                <w:kern w:val="0"/>
                <w:szCs w:val="21"/>
              </w:rPr>
              <w:t>】月【</w:t>
            </w:r>
            <w:r w:rsidR="00A76FD9">
              <w:rPr>
                <w:rFonts w:hint="eastAsia"/>
                <w:kern w:val="0"/>
                <w:szCs w:val="21"/>
              </w:rPr>
              <w:t>1</w:t>
            </w:r>
            <w:r w:rsidR="00540394">
              <w:rPr>
                <w:kern w:val="0"/>
                <w:szCs w:val="21"/>
              </w:rPr>
              <w:t>2</w:t>
            </w:r>
            <w:r>
              <w:rPr>
                <w:rFonts w:hint="eastAsia"/>
                <w:kern w:val="0"/>
                <w:szCs w:val="21"/>
              </w:rPr>
              <w:t>】日【</w:t>
            </w:r>
            <w:r w:rsidR="00A76FD9">
              <w:rPr>
                <w:rFonts w:hint="eastAsia"/>
                <w:kern w:val="0"/>
                <w:szCs w:val="21"/>
              </w:rPr>
              <w:t>9</w:t>
            </w:r>
            <w:r>
              <w:rPr>
                <w:rFonts w:hint="eastAsia"/>
                <w:kern w:val="0"/>
                <w:szCs w:val="21"/>
              </w:rPr>
              <w:t>】时【</w:t>
            </w:r>
            <w:r w:rsidR="00A76FD9">
              <w:rPr>
                <w:rFonts w:hint="eastAsia"/>
                <w:kern w:val="0"/>
                <w:szCs w:val="21"/>
              </w:rPr>
              <w:t>3</w:t>
            </w:r>
            <w:r w:rsidR="00A76FD9">
              <w:rPr>
                <w:kern w:val="0"/>
                <w:szCs w:val="21"/>
              </w:rPr>
              <w:t>0</w:t>
            </w:r>
            <w:r>
              <w:rPr>
                <w:rFonts w:hint="eastAsia"/>
                <w:kern w:val="0"/>
                <w:szCs w:val="21"/>
              </w:rPr>
              <w:t>】分。</w:t>
            </w:r>
          </w:p>
          <w:p w14:paraId="7726F36E" w14:textId="3E1173EE" w:rsidR="00112836" w:rsidRDefault="00B9293E">
            <w:pPr>
              <w:snapToGrid w:val="0"/>
              <w:spacing w:line="288" w:lineRule="auto"/>
              <w:rPr>
                <w:b/>
                <w:kern w:val="0"/>
                <w:szCs w:val="21"/>
              </w:rPr>
            </w:pPr>
            <w:r>
              <w:rPr>
                <w:rFonts w:hint="eastAsia"/>
                <w:kern w:val="0"/>
                <w:szCs w:val="21"/>
              </w:rPr>
              <w:t>比选</w:t>
            </w:r>
            <w:r>
              <w:rPr>
                <w:kern w:val="0"/>
                <w:szCs w:val="21"/>
              </w:rPr>
              <w:t>地点：</w:t>
            </w:r>
            <w:r>
              <w:rPr>
                <w:rFonts w:hint="eastAsia"/>
                <w:kern w:val="0"/>
                <w:szCs w:val="21"/>
              </w:rPr>
              <w:t>重庆国际物流枢纽园区建设有限责任公司</w:t>
            </w:r>
            <w:r>
              <w:rPr>
                <w:rFonts w:hint="eastAsia"/>
                <w:kern w:val="0"/>
                <w:szCs w:val="21"/>
              </w:rPr>
              <w:t>5</w:t>
            </w:r>
            <w:r>
              <w:rPr>
                <w:rFonts w:hint="eastAsia"/>
                <w:kern w:val="0"/>
                <w:szCs w:val="21"/>
              </w:rPr>
              <w:t>楼【</w:t>
            </w:r>
            <w:r w:rsidR="00A76FD9">
              <w:rPr>
                <w:rFonts w:hint="eastAsia"/>
                <w:kern w:val="0"/>
                <w:szCs w:val="21"/>
              </w:rPr>
              <w:t>5</w:t>
            </w:r>
            <w:r w:rsidR="00A76FD9">
              <w:rPr>
                <w:kern w:val="0"/>
                <w:szCs w:val="21"/>
              </w:rPr>
              <w:t>31</w:t>
            </w:r>
            <w:r>
              <w:rPr>
                <w:rFonts w:hint="eastAsia"/>
                <w:kern w:val="0"/>
                <w:szCs w:val="21"/>
              </w:rPr>
              <w:t>】会议室。</w:t>
            </w:r>
          </w:p>
        </w:tc>
      </w:tr>
      <w:tr w:rsidR="00112836" w14:paraId="52937447" w14:textId="77777777">
        <w:trPr>
          <w:trHeight w:val="20"/>
        </w:trPr>
        <w:tc>
          <w:tcPr>
            <w:tcW w:w="574" w:type="pct"/>
            <w:vAlign w:val="center"/>
          </w:tcPr>
          <w:p w14:paraId="6EC8AFA0" w14:textId="77777777" w:rsidR="00112836" w:rsidRDefault="00B9293E">
            <w:pPr>
              <w:snapToGrid w:val="0"/>
              <w:spacing w:line="288" w:lineRule="auto"/>
              <w:jc w:val="center"/>
              <w:rPr>
                <w:kern w:val="0"/>
                <w:szCs w:val="21"/>
              </w:rPr>
            </w:pPr>
            <w:r>
              <w:rPr>
                <w:kern w:val="0"/>
                <w:szCs w:val="21"/>
              </w:rPr>
              <w:t>5.1</w:t>
            </w:r>
          </w:p>
        </w:tc>
        <w:tc>
          <w:tcPr>
            <w:tcW w:w="819" w:type="pct"/>
            <w:vAlign w:val="center"/>
          </w:tcPr>
          <w:p w14:paraId="24066FE2" w14:textId="77777777" w:rsidR="00112836" w:rsidRDefault="00B9293E">
            <w:pPr>
              <w:spacing w:line="288" w:lineRule="auto"/>
              <w:jc w:val="center"/>
              <w:textAlignment w:val="baseline"/>
              <w:rPr>
                <w:kern w:val="0"/>
                <w:szCs w:val="21"/>
              </w:rPr>
            </w:pPr>
            <w:r>
              <w:rPr>
                <w:szCs w:val="21"/>
              </w:rPr>
              <w:t>无效</w:t>
            </w:r>
            <w:r>
              <w:rPr>
                <w:rFonts w:hint="eastAsia"/>
                <w:szCs w:val="21"/>
              </w:rPr>
              <w:t>比选文件</w:t>
            </w:r>
            <w:r>
              <w:rPr>
                <w:szCs w:val="21"/>
              </w:rPr>
              <w:t>的确认</w:t>
            </w:r>
          </w:p>
        </w:tc>
        <w:tc>
          <w:tcPr>
            <w:tcW w:w="3607" w:type="pct"/>
            <w:vAlign w:val="center"/>
          </w:tcPr>
          <w:p w14:paraId="25FEF42A" w14:textId="77777777" w:rsidR="00112836" w:rsidRDefault="00B9293E">
            <w:pPr>
              <w:spacing w:line="288" w:lineRule="auto"/>
              <w:textAlignment w:val="baseline"/>
              <w:rPr>
                <w:szCs w:val="21"/>
              </w:rPr>
            </w:pPr>
            <w:r>
              <w:rPr>
                <w:szCs w:val="21"/>
              </w:rPr>
              <w:t>有下列情况之一者，均视为未响应本比选文件而作为</w:t>
            </w:r>
            <w:r>
              <w:rPr>
                <w:rFonts w:hint="eastAsia"/>
                <w:szCs w:val="21"/>
              </w:rPr>
              <w:t>无效比选文件处理</w:t>
            </w:r>
            <w:r>
              <w:rPr>
                <w:szCs w:val="21"/>
              </w:rPr>
              <w:t>：</w:t>
            </w:r>
          </w:p>
          <w:p w14:paraId="40E9B88A" w14:textId="77777777" w:rsidR="00112836" w:rsidRDefault="00B9293E">
            <w:pPr>
              <w:spacing w:line="288" w:lineRule="auto"/>
              <w:textAlignment w:val="baseline"/>
              <w:rPr>
                <w:szCs w:val="21"/>
              </w:rPr>
            </w:pPr>
            <w:r>
              <w:rPr>
                <w:szCs w:val="21"/>
              </w:rPr>
              <w:t>1.</w:t>
            </w:r>
            <w:r>
              <w:rPr>
                <w:rFonts w:hint="eastAsia"/>
                <w:szCs w:val="21"/>
              </w:rPr>
              <w:t>比选文</w:t>
            </w:r>
            <w:r>
              <w:rPr>
                <w:szCs w:val="21"/>
              </w:rPr>
              <w:t>件没有加盖</w:t>
            </w:r>
            <w:r>
              <w:rPr>
                <w:rFonts w:hint="eastAsia"/>
                <w:szCs w:val="21"/>
              </w:rPr>
              <w:t>比选</w:t>
            </w:r>
            <w:r>
              <w:rPr>
                <w:szCs w:val="21"/>
              </w:rPr>
              <w:t>单位印章的</w:t>
            </w:r>
            <w:r>
              <w:rPr>
                <w:rFonts w:hint="eastAsia"/>
                <w:szCs w:val="21"/>
              </w:rPr>
              <w:t>。</w:t>
            </w:r>
          </w:p>
          <w:p w14:paraId="61595255" w14:textId="77777777" w:rsidR="00112836" w:rsidRDefault="00B9293E">
            <w:pPr>
              <w:spacing w:line="288" w:lineRule="auto"/>
              <w:textAlignment w:val="baseline"/>
              <w:rPr>
                <w:szCs w:val="21"/>
              </w:rPr>
            </w:pPr>
            <w:r>
              <w:rPr>
                <w:szCs w:val="21"/>
              </w:rPr>
              <w:t>2.</w:t>
            </w:r>
            <w:r>
              <w:rPr>
                <w:rFonts w:hint="eastAsia"/>
                <w:szCs w:val="21"/>
              </w:rPr>
              <w:t>比选</w:t>
            </w:r>
            <w:r>
              <w:rPr>
                <w:szCs w:val="21"/>
              </w:rPr>
              <w:t>文件未按规定的格式和要求填写，内容不全或者关键内容字迹模糊、无法辨认的</w:t>
            </w:r>
            <w:r>
              <w:rPr>
                <w:rFonts w:hint="eastAsia"/>
                <w:szCs w:val="21"/>
              </w:rPr>
              <w:t>。</w:t>
            </w:r>
          </w:p>
          <w:p w14:paraId="3AB87CAB" w14:textId="77777777" w:rsidR="00112836" w:rsidRDefault="00B9293E">
            <w:pPr>
              <w:spacing w:line="288" w:lineRule="auto"/>
              <w:textAlignment w:val="baseline"/>
              <w:rPr>
                <w:kern w:val="0"/>
                <w:szCs w:val="21"/>
              </w:rPr>
            </w:pPr>
            <w:r>
              <w:rPr>
                <w:szCs w:val="21"/>
              </w:rPr>
              <w:t>3.</w:t>
            </w:r>
            <w:r>
              <w:rPr>
                <w:rFonts w:hint="eastAsia"/>
                <w:szCs w:val="21"/>
              </w:rPr>
              <w:t>比选</w:t>
            </w:r>
            <w:r>
              <w:rPr>
                <w:szCs w:val="21"/>
              </w:rPr>
              <w:t>文件中要求的几个组成部分的任一部分被认定为无效的</w:t>
            </w:r>
            <w:r>
              <w:rPr>
                <w:rFonts w:hint="eastAsia"/>
                <w:szCs w:val="21"/>
              </w:rPr>
              <w:t>。</w:t>
            </w:r>
          </w:p>
        </w:tc>
      </w:tr>
      <w:tr w:rsidR="00112836" w14:paraId="1326FB53" w14:textId="77777777">
        <w:trPr>
          <w:trHeight w:val="20"/>
        </w:trPr>
        <w:tc>
          <w:tcPr>
            <w:tcW w:w="574" w:type="pct"/>
            <w:vAlign w:val="center"/>
          </w:tcPr>
          <w:p w14:paraId="7DE09E8E" w14:textId="77777777" w:rsidR="00112836" w:rsidRDefault="00B9293E">
            <w:pPr>
              <w:snapToGrid w:val="0"/>
              <w:spacing w:line="288" w:lineRule="auto"/>
              <w:jc w:val="center"/>
              <w:rPr>
                <w:kern w:val="0"/>
                <w:szCs w:val="21"/>
              </w:rPr>
            </w:pPr>
            <w:r>
              <w:rPr>
                <w:kern w:val="0"/>
                <w:szCs w:val="21"/>
              </w:rPr>
              <w:t>5.2</w:t>
            </w:r>
          </w:p>
        </w:tc>
        <w:tc>
          <w:tcPr>
            <w:tcW w:w="819" w:type="pct"/>
            <w:vAlign w:val="center"/>
          </w:tcPr>
          <w:p w14:paraId="2D2FBAD4" w14:textId="77777777" w:rsidR="00112836" w:rsidRDefault="00B9293E">
            <w:pPr>
              <w:spacing w:line="288" w:lineRule="auto"/>
              <w:jc w:val="center"/>
              <w:textAlignment w:val="baseline"/>
              <w:rPr>
                <w:kern w:val="0"/>
                <w:szCs w:val="21"/>
              </w:rPr>
            </w:pPr>
            <w:r>
              <w:rPr>
                <w:kern w:val="0"/>
              </w:rPr>
              <w:t>重新比选</w:t>
            </w:r>
          </w:p>
        </w:tc>
        <w:tc>
          <w:tcPr>
            <w:tcW w:w="3607" w:type="pct"/>
            <w:vAlign w:val="center"/>
          </w:tcPr>
          <w:p w14:paraId="1B1F19A1" w14:textId="38F319AF" w:rsidR="00112836" w:rsidRDefault="00B9293E">
            <w:pPr>
              <w:spacing w:line="288" w:lineRule="auto"/>
              <w:textAlignment w:val="baseline"/>
              <w:rPr>
                <w:kern w:val="0"/>
                <w:szCs w:val="21"/>
              </w:rPr>
            </w:pPr>
            <w:r>
              <w:rPr>
                <w:rFonts w:hint="eastAsia"/>
                <w:szCs w:val="21"/>
              </w:rPr>
              <w:t>比选</w:t>
            </w:r>
            <w:r>
              <w:rPr>
                <w:szCs w:val="21"/>
              </w:rPr>
              <w:t>截止时间内，</w:t>
            </w:r>
            <w:r>
              <w:rPr>
                <w:rFonts w:hint="eastAsia"/>
                <w:szCs w:val="21"/>
              </w:rPr>
              <w:t>公司</w:t>
            </w:r>
            <w:r>
              <w:rPr>
                <w:szCs w:val="21"/>
              </w:rPr>
              <w:t>收到的有效</w:t>
            </w:r>
            <w:r>
              <w:rPr>
                <w:rFonts w:hint="eastAsia"/>
                <w:szCs w:val="21"/>
              </w:rPr>
              <w:t>比选文件少</w:t>
            </w:r>
            <w:r>
              <w:rPr>
                <w:szCs w:val="21"/>
              </w:rPr>
              <w:t>于</w:t>
            </w:r>
            <w:r w:rsidR="00540394">
              <w:rPr>
                <w:szCs w:val="21"/>
              </w:rPr>
              <w:t>5</w:t>
            </w:r>
            <w:r>
              <w:rPr>
                <w:szCs w:val="21"/>
              </w:rPr>
              <w:t>个的，将重新</w:t>
            </w:r>
            <w:r>
              <w:rPr>
                <w:rFonts w:hint="eastAsia"/>
                <w:szCs w:val="21"/>
              </w:rPr>
              <w:t>择机发起比选</w:t>
            </w:r>
            <w:r>
              <w:rPr>
                <w:szCs w:val="21"/>
              </w:rPr>
              <w:t>。</w:t>
            </w:r>
          </w:p>
        </w:tc>
      </w:tr>
      <w:tr w:rsidR="00112836" w14:paraId="04370DC1" w14:textId="77777777">
        <w:trPr>
          <w:trHeight w:val="606"/>
        </w:trPr>
        <w:tc>
          <w:tcPr>
            <w:tcW w:w="574" w:type="pct"/>
            <w:vAlign w:val="center"/>
          </w:tcPr>
          <w:p w14:paraId="59845DB7" w14:textId="77777777" w:rsidR="00112836" w:rsidRDefault="00B9293E">
            <w:pPr>
              <w:snapToGrid w:val="0"/>
              <w:spacing w:line="288" w:lineRule="auto"/>
              <w:jc w:val="center"/>
              <w:rPr>
                <w:kern w:val="0"/>
                <w:szCs w:val="21"/>
              </w:rPr>
            </w:pPr>
            <w:r>
              <w:rPr>
                <w:kern w:val="0"/>
                <w:szCs w:val="21"/>
              </w:rPr>
              <w:t>6.1</w:t>
            </w:r>
          </w:p>
        </w:tc>
        <w:tc>
          <w:tcPr>
            <w:tcW w:w="819" w:type="pct"/>
            <w:vAlign w:val="center"/>
          </w:tcPr>
          <w:p w14:paraId="460C2905" w14:textId="77777777" w:rsidR="00112836" w:rsidRDefault="00B9293E">
            <w:pPr>
              <w:autoSpaceDE w:val="0"/>
              <w:autoSpaceDN w:val="0"/>
              <w:adjustRightInd w:val="0"/>
              <w:spacing w:line="288" w:lineRule="auto"/>
              <w:jc w:val="center"/>
              <w:rPr>
                <w:szCs w:val="21"/>
              </w:rPr>
            </w:pPr>
            <w:r>
              <w:rPr>
                <w:rFonts w:hint="eastAsia"/>
                <w:kern w:val="0"/>
                <w:szCs w:val="21"/>
              </w:rPr>
              <w:t>比选</w:t>
            </w:r>
            <w:r>
              <w:rPr>
                <w:kern w:val="0"/>
                <w:szCs w:val="21"/>
              </w:rPr>
              <w:t>原则</w:t>
            </w:r>
          </w:p>
        </w:tc>
        <w:tc>
          <w:tcPr>
            <w:tcW w:w="3607" w:type="pct"/>
            <w:vAlign w:val="center"/>
          </w:tcPr>
          <w:p w14:paraId="5B8E821A" w14:textId="77777777" w:rsidR="00112836" w:rsidRDefault="00B9293E">
            <w:pPr>
              <w:spacing w:line="288" w:lineRule="auto"/>
              <w:rPr>
                <w:szCs w:val="21"/>
              </w:rPr>
            </w:pPr>
            <w:r>
              <w:rPr>
                <w:szCs w:val="21"/>
              </w:rPr>
              <w:t>1.</w:t>
            </w:r>
            <w:r>
              <w:rPr>
                <w:szCs w:val="21"/>
              </w:rPr>
              <w:t>由</w:t>
            </w:r>
            <w:r>
              <w:rPr>
                <w:kern w:val="0"/>
                <w:szCs w:val="21"/>
              </w:rPr>
              <w:t>重庆国际物流枢纽园区公司</w:t>
            </w:r>
            <w:r>
              <w:rPr>
                <w:rFonts w:hint="eastAsia"/>
                <w:kern w:val="0"/>
                <w:szCs w:val="21"/>
              </w:rPr>
              <w:t>组成</w:t>
            </w:r>
            <w:r>
              <w:rPr>
                <w:rFonts w:hint="eastAsia"/>
                <w:szCs w:val="21"/>
              </w:rPr>
              <w:t>比选</w:t>
            </w:r>
            <w:r>
              <w:rPr>
                <w:szCs w:val="21"/>
              </w:rPr>
              <w:t>小组，采取综合评议办法，按评分加计总分排序，作为比选依据。</w:t>
            </w:r>
          </w:p>
          <w:p w14:paraId="0521FEC2" w14:textId="77777777" w:rsidR="00112836" w:rsidRDefault="00B9293E">
            <w:pPr>
              <w:spacing w:line="288" w:lineRule="auto"/>
            </w:pPr>
            <w:r>
              <w:rPr>
                <w:szCs w:val="21"/>
              </w:rPr>
              <w:t>2.</w:t>
            </w:r>
            <w:r>
              <w:rPr>
                <w:szCs w:val="21"/>
              </w:rPr>
              <w:t>获得的评分从高到低（评分人员对各</w:t>
            </w:r>
            <w:r>
              <w:rPr>
                <w:rFonts w:hint="eastAsia"/>
                <w:szCs w:val="21"/>
              </w:rPr>
              <w:t>参选</w:t>
            </w:r>
            <w:r>
              <w:rPr>
                <w:szCs w:val="21"/>
              </w:rPr>
              <w:t>单位评分的总和）前</w:t>
            </w:r>
            <w:r>
              <w:rPr>
                <w:szCs w:val="21"/>
              </w:rPr>
              <w:t>3</w:t>
            </w:r>
            <w:r>
              <w:rPr>
                <w:szCs w:val="21"/>
              </w:rPr>
              <w:t>名的单位为本次公开发行公司债券承销商，组成本次债券发行的联合承销团队，</w:t>
            </w:r>
            <w:r>
              <w:rPr>
                <w:rFonts w:hint="eastAsia"/>
                <w:szCs w:val="21"/>
              </w:rPr>
              <w:t>公司</w:t>
            </w:r>
            <w:r>
              <w:rPr>
                <w:szCs w:val="21"/>
              </w:rPr>
              <w:t>将在一周内向</w:t>
            </w:r>
            <w:r>
              <w:rPr>
                <w:rFonts w:hint="eastAsia"/>
                <w:szCs w:val="21"/>
              </w:rPr>
              <w:t>参选机构</w:t>
            </w:r>
            <w:r>
              <w:rPr>
                <w:szCs w:val="21"/>
              </w:rPr>
              <w:t>发出比选结果通知书。</w:t>
            </w:r>
          </w:p>
        </w:tc>
      </w:tr>
    </w:tbl>
    <w:p w14:paraId="4F175E35" w14:textId="77777777" w:rsidR="00112836" w:rsidRDefault="00B9293E">
      <w:pPr>
        <w:pStyle w:val="3"/>
        <w:rPr>
          <w:rFonts w:ascii="Times New Roman" w:eastAsia="宋体" w:cs="Times New Roman"/>
          <w:snapToGrid w:val="0"/>
        </w:rPr>
      </w:pPr>
      <w:bookmarkStart w:id="3" w:name="_Toc224103317"/>
      <w:bookmarkStart w:id="4" w:name="_Toc200513126"/>
      <w:r>
        <w:rPr>
          <w:rFonts w:ascii="Times New Roman" w:eastAsia="宋体" w:cs="Times New Roman"/>
          <w:snapToGrid w:val="0"/>
        </w:rPr>
        <w:br w:type="page"/>
      </w:r>
    </w:p>
    <w:p w14:paraId="4E8600D4" w14:textId="77777777" w:rsidR="00112836" w:rsidRDefault="00B9293E">
      <w:pPr>
        <w:pStyle w:val="2"/>
        <w:jc w:val="center"/>
        <w:rPr>
          <w:rFonts w:ascii="Times New Roman" w:eastAsia="宋体" w:cs="Times New Roman"/>
          <w:sz w:val="40"/>
          <w:szCs w:val="40"/>
        </w:rPr>
      </w:pPr>
      <w:bookmarkStart w:id="5" w:name="_Toc256532137"/>
      <w:bookmarkEnd w:id="3"/>
      <w:bookmarkEnd w:id="4"/>
      <w:r>
        <w:rPr>
          <w:rFonts w:ascii="Times New Roman" w:eastAsia="宋体" w:cs="Times New Roman" w:hint="eastAsia"/>
          <w:sz w:val="40"/>
          <w:szCs w:val="40"/>
        </w:rPr>
        <w:lastRenderedPageBreak/>
        <w:t>第二章</w:t>
      </w:r>
      <w:r>
        <w:rPr>
          <w:rFonts w:ascii="Times New Roman" w:eastAsia="宋体" w:cs="Times New Roman" w:hint="eastAsia"/>
          <w:sz w:val="40"/>
          <w:szCs w:val="40"/>
        </w:rPr>
        <w:t xml:space="preserve"> </w:t>
      </w:r>
      <w:r>
        <w:rPr>
          <w:rFonts w:ascii="Times New Roman" w:eastAsia="宋体" w:cs="Times New Roman"/>
          <w:sz w:val="40"/>
          <w:szCs w:val="40"/>
        </w:rPr>
        <w:t>评分表</w:t>
      </w:r>
    </w:p>
    <w:p w14:paraId="05DA9C3C" w14:textId="77777777" w:rsidR="00112836" w:rsidRDefault="00B9293E">
      <w:pPr>
        <w:jc w:val="center"/>
        <w:rPr>
          <w:b/>
          <w:bCs/>
          <w:sz w:val="26"/>
          <w:szCs w:val="26"/>
        </w:rPr>
      </w:pPr>
      <w:r>
        <w:rPr>
          <w:b/>
          <w:bCs/>
          <w:sz w:val="26"/>
          <w:szCs w:val="26"/>
        </w:rPr>
        <w:t>重庆国际物流枢纽园区建设有限责任公司</w:t>
      </w:r>
      <w:r>
        <w:rPr>
          <w:b/>
          <w:bCs/>
          <w:sz w:val="26"/>
          <w:szCs w:val="26"/>
        </w:rPr>
        <w:t>2021</w:t>
      </w:r>
      <w:r>
        <w:rPr>
          <w:b/>
          <w:bCs/>
          <w:sz w:val="26"/>
          <w:szCs w:val="26"/>
        </w:rPr>
        <w:t>年公开发行公司债券评分表</w:t>
      </w:r>
    </w:p>
    <w:tbl>
      <w:tblPr>
        <w:tblW w:w="8976" w:type="dxa"/>
        <w:tblInd w:w="-170" w:type="dxa"/>
        <w:tblLayout w:type="fixed"/>
        <w:tblCellMar>
          <w:left w:w="0" w:type="dxa"/>
          <w:right w:w="0" w:type="dxa"/>
        </w:tblCellMar>
        <w:tblLook w:val="04A0" w:firstRow="1" w:lastRow="0" w:firstColumn="1" w:lastColumn="0" w:noHBand="0" w:noVBand="1"/>
      </w:tblPr>
      <w:tblGrid>
        <w:gridCol w:w="876"/>
        <w:gridCol w:w="1274"/>
        <w:gridCol w:w="5386"/>
        <w:gridCol w:w="709"/>
        <w:gridCol w:w="731"/>
      </w:tblGrid>
      <w:tr w:rsidR="00112836" w14:paraId="172F363B" w14:textId="77777777">
        <w:trPr>
          <w:trHeight w:val="368"/>
          <w:tblHeader/>
        </w:trPr>
        <w:tc>
          <w:tcPr>
            <w:tcW w:w="876"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2EA86DC2" w14:textId="77777777" w:rsidR="00112836" w:rsidRDefault="00B9293E">
            <w:pPr>
              <w:widowControl/>
              <w:spacing w:line="320" w:lineRule="exact"/>
              <w:jc w:val="center"/>
              <w:textAlignment w:val="center"/>
              <w:rPr>
                <w:b/>
                <w:szCs w:val="21"/>
              </w:rPr>
            </w:pPr>
            <w:r>
              <w:rPr>
                <w:b/>
                <w:kern w:val="0"/>
                <w:szCs w:val="21"/>
                <w:lang w:bidi="ar"/>
              </w:rPr>
              <w:t>序号</w:t>
            </w:r>
          </w:p>
        </w:tc>
        <w:tc>
          <w:tcPr>
            <w:tcW w:w="1274"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0E877BA7" w14:textId="77777777" w:rsidR="00112836" w:rsidRDefault="00B9293E">
            <w:pPr>
              <w:widowControl/>
              <w:spacing w:line="320" w:lineRule="exact"/>
              <w:jc w:val="center"/>
              <w:textAlignment w:val="center"/>
              <w:rPr>
                <w:b/>
                <w:szCs w:val="21"/>
              </w:rPr>
            </w:pPr>
            <w:r>
              <w:rPr>
                <w:b/>
                <w:kern w:val="0"/>
                <w:szCs w:val="21"/>
                <w:lang w:bidi="ar"/>
              </w:rPr>
              <w:t>评分项目</w:t>
            </w:r>
          </w:p>
        </w:tc>
        <w:tc>
          <w:tcPr>
            <w:tcW w:w="5386"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7E9F76C7" w14:textId="77777777" w:rsidR="00112836" w:rsidRDefault="00B9293E">
            <w:pPr>
              <w:widowControl/>
              <w:spacing w:line="320" w:lineRule="exact"/>
              <w:jc w:val="center"/>
              <w:textAlignment w:val="center"/>
              <w:rPr>
                <w:b/>
                <w:szCs w:val="21"/>
              </w:rPr>
            </w:pPr>
            <w:r>
              <w:rPr>
                <w:b/>
                <w:kern w:val="0"/>
                <w:szCs w:val="21"/>
                <w:lang w:bidi="ar"/>
              </w:rPr>
              <w:t>评分标准</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469CAA93" w14:textId="77777777" w:rsidR="00112836" w:rsidRDefault="00B9293E">
            <w:pPr>
              <w:widowControl/>
              <w:spacing w:line="320" w:lineRule="exact"/>
              <w:jc w:val="center"/>
              <w:textAlignment w:val="center"/>
              <w:rPr>
                <w:b/>
                <w:szCs w:val="21"/>
              </w:rPr>
            </w:pPr>
            <w:r>
              <w:rPr>
                <w:b/>
                <w:kern w:val="0"/>
                <w:szCs w:val="21"/>
                <w:lang w:bidi="ar"/>
              </w:rPr>
              <w:t>得分</w:t>
            </w:r>
          </w:p>
        </w:tc>
        <w:tc>
          <w:tcPr>
            <w:tcW w:w="731"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0348B408" w14:textId="77777777" w:rsidR="00112836" w:rsidRDefault="00B9293E">
            <w:pPr>
              <w:widowControl/>
              <w:spacing w:line="320" w:lineRule="exact"/>
              <w:jc w:val="center"/>
              <w:textAlignment w:val="center"/>
              <w:rPr>
                <w:b/>
                <w:szCs w:val="21"/>
              </w:rPr>
            </w:pPr>
            <w:r>
              <w:rPr>
                <w:b/>
                <w:kern w:val="0"/>
                <w:szCs w:val="21"/>
                <w:lang w:bidi="ar"/>
              </w:rPr>
              <w:t>备注</w:t>
            </w:r>
          </w:p>
        </w:tc>
      </w:tr>
      <w:tr w:rsidR="00112836" w14:paraId="3587ADD0" w14:textId="77777777">
        <w:trPr>
          <w:trHeight w:val="1092"/>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402611" w14:textId="77777777" w:rsidR="00112836" w:rsidRDefault="00B9293E">
            <w:pPr>
              <w:widowControl/>
              <w:spacing w:line="320" w:lineRule="exact"/>
              <w:jc w:val="center"/>
              <w:textAlignment w:val="center"/>
              <w:rPr>
                <w:bCs/>
                <w:kern w:val="0"/>
                <w:szCs w:val="21"/>
                <w:lang w:bidi="ar"/>
              </w:rPr>
            </w:pPr>
            <w:r>
              <w:rPr>
                <w:bCs/>
                <w:kern w:val="0"/>
                <w:szCs w:val="21"/>
                <w:lang w:bidi="ar"/>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01203B" w14:textId="77777777" w:rsidR="00112836" w:rsidRDefault="00B9293E">
            <w:pPr>
              <w:widowControl/>
              <w:spacing w:line="320" w:lineRule="exact"/>
              <w:jc w:val="center"/>
              <w:textAlignment w:val="center"/>
              <w:rPr>
                <w:bCs/>
                <w:szCs w:val="21"/>
              </w:rPr>
            </w:pPr>
            <w:r>
              <w:rPr>
                <w:bCs/>
                <w:kern w:val="0"/>
                <w:szCs w:val="21"/>
                <w:lang w:bidi="ar"/>
              </w:rPr>
              <w:t>承</w:t>
            </w:r>
            <w:r>
              <w:rPr>
                <w:bCs/>
                <w:szCs w:val="21"/>
              </w:rPr>
              <w:t>销费报价</w:t>
            </w:r>
          </w:p>
          <w:p w14:paraId="2F3E7145" w14:textId="77777777" w:rsidR="00112836" w:rsidRDefault="00B9293E">
            <w:pPr>
              <w:widowControl/>
              <w:spacing w:line="320" w:lineRule="exact"/>
              <w:jc w:val="center"/>
              <w:textAlignment w:val="center"/>
              <w:rPr>
                <w:bCs/>
                <w:szCs w:val="21"/>
              </w:rPr>
            </w:pPr>
            <w:r>
              <w:rPr>
                <w:bCs/>
                <w:szCs w:val="21"/>
              </w:rPr>
              <w:t>（</w:t>
            </w:r>
            <w:r>
              <w:rPr>
                <w:bCs/>
                <w:szCs w:val="21"/>
              </w:rPr>
              <w:t>20</w:t>
            </w:r>
            <w:r>
              <w:rPr>
                <w:bCs/>
                <w:szCs w:val="21"/>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98C2508" w14:textId="77777777" w:rsidR="00112836" w:rsidRDefault="00B9293E">
            <w:pPr>
              <w:widowControl/>
              <w:spacing w:line="320" w:lineRule="exact"/>
              <w:textAlignment w:val="center"/>
              <w:rPr>
                <w:szCs w:val="21"/>
                <w:lang w:bidi="ar"/>
              </w:rPr>
            </w:pPr>
            <w:r>
              <w:rPr>
                <w:bCs/>
                <w:kern w:val="0"/>
                <w:szCs w:val="21"/>
                <w:lang w:bidi="ar"/>
              </w:rPr>
              <w:t>年承销费率以</w:t>
            </w:r>
            <w:r>
              <w:rPr>
                <w:bCs/>
                <w:kern w:val="0"/>
                <w:szCs w:val="21"/>
                <w:lang w:bidi="ar"/>
              </w:rPr>
              <w:t>0.20%/</w:t>
            </w:r>
            <w:r>
              <w:rPr>
                <w:bCs/>
                <w:kern w:val="0"/>
                <w:szCs w:val="21"/>
                <w:lang w:bidi="ar"/>
              </w:rPr>
              <w:t>年为</w:t>
            </w:r>
            <w:r>
              <w:rPr>
                <w:rFonts w:hint="eastAsia"/>
                <w:bCs/>
                <w:kern w:val="0"/>
                <w:szCs w:val="21"/>
                <w:lang w:bidi="ar"/>
              </w:rPr>
              <w:t>高限</w:t>
            </w:r>
            <w:r>
              <w:rPr>
                <w:bCs/>
                <w:kern w:val="0"/>
                <w:szCs w:val="21"/>
                <w:lang w:bidi="ar"/>
              </w:rPr>
              <w:t>基准，基础分值</w:t>
            </w:r>
            <w:r>
              <w:rPr>
                <w:bCs/>
                <w:kern w:val="0"/>
                <w:szCs w:val="21"/>
                <w:lang w:bidi="ar"/>
              </w:rPr>
              <w:t>0</w:t>
            </w:r>
            <w:r>
              <w:rPr>
                <w:bCs/>
                <w:kern w:val="0"/>
                <w:szCs w:val="21"/>
                <w:lang w:bidi="ar"/>
              </w:rPr>
              <w:t>分，按照</w:t>
            </w:r>
            <w:r>
              <w:rPr>
                <w:bCs/>
                <w:kern w:val="0"/>
                <w:szCs w:val="21"/>
                <w:lang w:bidi="ar"/>
              </w:rPr>
              <w:t>1BP</w:t>
            </w:r>
            <w:r>
              <w:rPr>
                <w:bCs/>
                <w:kern w:val="0"/>
                <w:szCs w:val="21"/>
                <w:lang w:bidi="ar"/>
              </w:rPr>
              <w:t>及其整数倍递减，每降低</w:t>
            </w:r>
            <w:r>
              <w:rPr>
                <w:bCs/>
                <w:kern w:val="0"/>
                <w:szCs w:val="21"/>
                <w:lang w:bidi="ar"/>
              </w:rPr>
              <w:t>1BP</w:t>
            </w:r>
            <w:r>
              <w:rPr>
                <w:bCs/>
                <w:kern w:val="0"/>
                <w:szCs w:val="21"/>
                <w:lang w:bidi="ar"/>
              </w:rPr>
              <w:t>，得分增加</w:t>
            </w:r>
            <w:r>
              <w:rPr>
                <w:bCs/>
                <w:kern w:val="0"/>
                <w:szCs w:val="21"/>
                <w:lang w:bidi="ar"/>
              </w:rPr>
              <w:t>2</w:t>
            </w:r>
            <w:r>
              <w:rPr>
                <w:bCs/>
                <w:kern w:val="0"/>
                <w:szCs w:val="21"/>
                <w:lang w:bidi="ar"/>
              </w:rPr>
              <w:t>分。未按整数倍递减的，不得分。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7569E3" w14:textId="77777777" w:rsidR="00112836" w:rsidRDefault="00112836">
            <w:pPr>
              <w:widowControl/>
              <w:spacing w:line="320" w:lineRule="exact"/>
              <w:jc w:val="center"/>
              <w:rPr>
                <w:bCs/>
                <w:szCs w:val="21"/>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36C1C55" w14:textId="77777777" w:rsidR="00112836" w:rsidRDefault="00112836">
            <w:pPr>
              <w:widowControl/>
              <w:spacing w:line="320" w:lineRule="exact"/>
              <w:jc w:val="center"/>
              <w:rPr>
                <w:bCs/>
                <w:szCs w:val="21"/>
              </w:rPr>
            </w:pPr>
          </w:p>
        </w:tc>
      </w:tr>
      <w:tr w:rsidR="00112836" w14:paraId="035AF702" w14:textId="77777777">
        <w:trPr>
          <w:trHeight w:val="122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123E299" w14:textId="77777777" w:rsidR="00112836" w:rsidRDefault="00B9293E">
            <w:pPr>
              <w:widowControl/>
              <w:spacing w:line="320" w:lineRule="exact"/>
              <w:jc w:val="center"/>
              <w:textAlignment w:val="center"/>
              <w:rPr>
                <w:bCs/>
                <w:szCs w:val="21"/>
              </w:rPr>
            </w:pPr>
            <w:r>
              <w:rPr>
                <w:bCs/>
                <w:kern w:val="0"/>
                <w:szCs w:val="21"/>
                <w:lang w:bidi="ar"/>
              </w:rPr>
              <w:t>2</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8B8DFD9" w14:textId="77777777" w:rsidR="00112836" w:rsidRDefault="00B9293E">
            <w:pPr>
              <w:widowControl/>
              <w:spacing w:line="320" w:lineRule="exact"/>
              <w:jc w:val="center"/>
              <w:textAlignment w:val="center"/>
              <w:rPr>
                <w:bCs/>
                <w:szCs w:val="21"/>
              </w:rPr>
            </w:pPr>
            <w:r>
              <w:rPr>
                <w:bCs/>
                <w:szCs w:val="21"/>
              </w:rPr>
              <w:t>综合实力</w:t>
            </w:r>
          </w:p>
          <w:p w14:paraId="7770609E" w14:textId="77777777" w:rsidR="00112836" w:rsidRDefault="00B9293E">
            <w:pPr>
              <w:widowControl/>
              <w:spacing w:line="320" w:lineRule="exact"/>
              <w:jc w:val="center"/>
              <w:textAlignment w:val="center"/>
              <w:rPr>
                <w:bCs/>
                <w:szCs w:val="21"/>
              </w:rPr>
            </w:pPr>
            <w:r>
              <w:rPr>
                <w:bCs/>
                <w:szCs w:val="21"/>
              </w:rPr>
              <w:t>（</w:t>
            </w:r>
            <w:r>
              <w:rPr>
                <w:bCs/>
                <w:szCs w:val="21"/>
              </w:rPr>
              <w:t>20</w:t>
            </w:r>
            <w:r>
              <w:rPr>
                <w:bCs/>
                <w:szCs w:val="21"/>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3796F8" w14:textId="77777777" w:rsidR="00112836" w:rsidRDefault="00B9293E">
            <w:pPr>
              <w:widowControl/>
              <w:spacing w:line="320" w:lineRule="exact"/>
              <w:textAlignment w:val="center"/>
              <w:rPr>
                <w:bCs/>
                <w:kern w:val="0"/>
                <w:szCs w:val="21"/>
                <w:lang w:bidi="ar"/>
              </w:rPr>
            </w:pPr>
            <w:r>
              <w:rPr>
                <w:bCs/>
                <w:kern w:val="0"/>
                <w:szCs w:val="21"/>
                <w:lang w:bidi="ar"/>
              </w:rPr>
              <w:t>基础分值</w:t>
            </w:r>
            <w:r>
              <w:rPr>
                <w:bCs/>
                <w:kern w:val="0"/>
                <w:szCs w:val="21"/>
                <w:lang w:bidi="ar"/>
              </w:rPr>
              <w:t>5</w:t>
            </w:r>
            <w:r>
              <w:rPr>
                <w:bCs/>
                <w:kern w:val="0"/>
                <w:szCs w:val="21"/>
                <w:lang w:bidi="ar"/>
              </w:rPr>
              <w:t>分，根据</w:t>
            </w:r>
            <w:r>
              <w:rPr>
                <w:rFonts w:hint="eastAsia"/>
                <w:bCs/>
                <w:kern w:val="0"/>
                <w:szCs w:val="21"/>
                <w:lang w:bidi="ar"/>
              </w:rPr>
              <w:t>参选机构</w:t>
            </w:r>
            <w:r>
              <w:rPr>
                <w:bCs/>
                <w:kern w:val="0"/>
                <w:szCs w:val="21"/>
                <w:lang w:bidi="ar"/>
              </w:rPr>
              <w:t>综合实力、承销团队和述标情况进行打分。加分项包括：</w:t>
            </w:r>
          </w:p>
          <w:p w14:paraId="48A76E74" w14:textId="77777777" w:rsidR="00112836" w:rsidRDefault="00B9293E">
            <w:pPr>
              <w:widowControl/>
              <w:spacing w:line="320" w:lineRule="exact"/>
              <w:textAlignment w:val="center"/>
              <w:rPr>
                <w:bCs/>
                <w:kern w:val="0"/>
                <w:szCs w:val="21"/>
                <w:lang w:bidi="ar"/>
              </w:rPr>
            </w:pPr>
            <w:r>
              <w:rPr>
                <w:bCs/>
                <w:kern w:val="0"/>
                <w:szCs w:val="21"/>
                <w:lang w:bidi="ar"/>
              </w:rPr>
              <w:t>1</w:t>
            </w:r>
            <w:r>
              <w:rPr>
                <w:bCs/>
                <w:kern w:val="0"/>
                <w:szCs w:val="21"/>
                <w:lang w:bidi="ar"/>
              </w:rPr>
              <w:t>、资本实力</w:t>
            </w:r>
          </w:p>
          <w:p w14:paraId="5A45211F" w14:textId="77777777" w:rsidR="00112836" w:rsidRDefault="00B9293E">
            <w:pPr>
              <w:widowControl/>
              <w:spacing w:line="320" w:lineRule="exact"/>
              <w:textAlignment w:val="center"/>
              <w:rPr>
                <w:bCs/>
                <w:kern w:val="0"/>
                <w:szCs w:val="21"/>
                <w:lang w:bidi="ar"/>
              </w:rPr>
            </w:pPr>
            <w:r>
              <w:rPr>
                <w:bCs/>
                <w:kern w:val="0"/>
                <w:szCs w:val="21"/>
                <w:lang w:bidi="ar"/>
              </w:rPr>
              <w:t xml:space="preserve">1.1 </w:t>
            </w:r>
            <w:r>
              <w:rPr>
                <w:bCs/>
                <w:kern w:val="0"/>
                <w:szCs w:val="21"/>
                <w:lang w:bidi="ar"/>
              </w:rPr>
              <w:t>截至</w:t>
            </w:r>
            <w:r>
              <w:rPr>
                <w:bCs/>
                <w:kern w:val="0"/>
                <w:szCs w:val="21"/>
                <w:lang w:bidi="ar"/>
              </w:rPr>
              <w:t>2020</w:t>
            </w:r>
            <w:r>
              <w:rPr>
                <w:bCs/>
                <w:kern w:val="0"/>
                <w:szCs w:val="21"/>
                <w:lang w:bidi="ar"/>
              </w:rPr>
              <w:t>年末，证券公司总资产</w:t>
            </w:r>
            <w:r>
              <w:rPr>
                <w:bCs/>
                <w:kern w:val="0"/>
                <w:szCs w:val="21"/>
                <w:lang w:bidi="ar"/>
              </w:rPr>
              <w:t>140</w:t>
            </w:r>
            <w:r>
              <w:rPr>
                <w:bCs/>
                <w:kern w:val="0"/>
                <w:szCs w:val="21"/>
                <w:lang w:bidi="ar"/>
              </w:rPr>
              <w:t>亿</w:t>
            </w:r>
            <w:r>
              <w:rPr>
                <w:rFonts w:hint="eastAsia"/>
                <w:bCs/>
                <w:kern w:val="0"/>
                <w:szCs w:val="21"/>
                <w:lang w:bidi="ar"/>
              </w:rPr>
              <w:t>元</w:t>
            </w:r>
            <w:r>
              <w:rPr>
                <w:bCs/>
                <w:kern w:val="0"/>
                <w:szCs w:val="21"/>
                <w:lang w:bidi="ar"/>
              </w:rPr>
              <w:t>以上（</w:t>
            </w:r>
            <w:r>
              <w:rPr>
                <w:bCs/>
                <w:kern w:val="0"/>
                <w:szCs w:val="21"/>
                <w:lang w:bidi="ar"/>
              </w:rPr>
              <w:t>5</w:t>
            </w:r>
            <w:r>
              <w:rPr>
                <w:bCs/>
                <w:kern w:val="0"/>
                <w:szCs w:val="21"/>
                <w:lang w:bidi="ar"/>
              </w:rPr>
              <w:t>分）</w:t>
            </w:r>
            <w:r>
              <w:rPr>
                <w:rFonts w:hint="eastAsia"/>
                <w:bCs/>
                <w:kern w:val="0"/>
                <w:szCs w:val="21"/>
                <w:lang w:bidi="ar"/>
              </w:rPr>
              <w:t>；</w:t>
            </w:r>
          </w:p>
          <w:p w14:paraId="291478F5" w14:textId="77777777" w:rsidR="00112836" w:rsidRDefault="00B9293E">
            <w:pPr>
              <w:widowControl/>
              <w:spacing w:line="320" w:lineRule="exact"/>
              <w:textAlignment w:val="center"/>
              <w:rPr>
                <w:bCs/>
                <w:kern w:val="0"/>
                <w:szCs w:val="21"/>
                <w:lang w:bidi="ar"/>
              </w:rPr>
            </w:pPr>
            <w:r>
              <w:rPr>
                <w:bCs/>
                <w:kern w:val="0"/>
                <w:szCs w:val="21"/>
                <w:lang w:bidi="ar"/>
              </w:rPr>
              <w:t xml:space="preserve">1.2 </w:t>
            </w:r>
            <w:r>
              <w:rPr>
                <w:bCs/>
                <w:kern w:val="0"/>
                <w:szCs w:val="21"/>
                <w:lang w:bidi="ar"/>
              </w:rPr>
              <w:t>截至</w:t>
            </w:r>
            <w:r>
              <w:rPr>
                <w:bCs/>
                <w:kern w:val="0"/>
                <w:szCs w:val="21"/>
                <w:lang w:bidi="ar"/>
              </w:rPr>
              <w:t>2020</w:t>
            </w:r>
            <w:r>
              <w:rPr>
                <w:bCs/>
                <w:kern w:val="0"/>
                <w:szCs w:val="21"/>
                <w:lang w:bidi="ar"/>
              </w:rPr>
              <w:t>年末，证券公司净资产</w:t>
            </w:r>
            <w:r>
              <w:rPr>
                <w:bCs/>
                <w:kern w:val="0"/>
                <w:szCs w:val="21"/>
                <w:lang w:bidi="ar"/>
              </w:rPr>
              <w:t>40</w:t>
            </w:r>
            <w:r>
              <w:rPr>
                <w:bCs/>
                <w:kern w:val="0"/>
                <w:szCs w:val="21"/>
                <w:lang w:bidi="ar"/>
              </w:rPr>
              <w:t>亿</w:t>
            </w:r>
            <w:r>
              <w:rPr>
                <w:rFonts w:hint="eastAsia"/>
                <w:bCs/>
                <w:kern w:val="0"/>
                <w:szCs w:val="21"/>
                <w:lang w:bidi="ar"/>
              </w:rPr>
              <w:t>元</w:t>
            </w:r>
            <w:r>
              <w:rPr>
                <w:bCs/>
                <w:kern w:val="0"/>
                <w:szCs w:val="21"/>
                <w:lang w:bidi="ar"/>
              </w:rPr>
              <w:t>以上（</w:t>
            </w:r>
            <w:r>
              <w:rPr>
                <w:bCs/>
                <w:kern w:val="0"/>
                <w:szCs w:val="21"/>
                <w:lang w:bidi="ar"/>
              </w:rPr>
              <w:t>5</w:t>
            </w:r>
            <w:r>
              <w:rPr>
                <w:bCs/>
                <w:kern w:val="0"/>
                <w:szCs w:val="21"/>
                <w:lang w:bidi="ar"/>
              </w:rPr>
              <w:t>分）；</w:t>
            </w:r>
          </w:p>
          <w:p w14:paraId="1171088D" w14:textId="77777777" w:rsidR="00112836" w:rsidRDefault="00B9293E">
            <w:pPr>
              <w:widowControl/>
              <w:spacing w:line="320" w:lineRule="exact"/>
              <w:textAlignment w:val="center"/>
              <w:rPr>
                <w:bCs/>
                <w:kern w:val="0"/>
                <w:szCs w:val="21"/>
                <w:lang w:bidi="ar"/>
              </w:rPr>
            </w:pPr>
            <w:r>
              <w:rPr>
                <w:bCs/>
                <w:kern w:val="0"/>
                <w:szCs w:val="21"/>
                <w:lang w:bidi="ar"/>
              </w:rPr>
              <w:t>2</w:t>
            </w:r>
            <w:r>
              <w:rPr>
                <w:bCs/>
                <w:kern w:val="0"/>
                <w:szCs w:val="21"/>
                <w:lang w:bidi="ar"/>
              </w:rPr>
              <w:t>、承销</w:t>
            </w:r>
            <w:r>
              <w:rPr>
                <w:rFonts w:hint="eastAsia"/>
                <w:bCs/>
                <w:kern w:val="0"/>
                <w:szCs w:val="21"/>
                <w:lang w:bidi="ar"/>
              </w:rPr>
              <w:t>业绩：</w:t>
            </w:r>
            <w:r>
              <w:rPr>
                <w:bCs/>
                <w:kern w:val="0"/>
                <w:szCs w:val="21"/>
                <w:lang w:bidi="ar"/>
              </w:rPr>
              <w:t>近三年（</w:t>
            </w:r>
            <w:r>
              <w:rPr>
                <w:bCs/>
                <w:kern w:val="0"/>
                <w:szCs w:val="21"/>
                <w:lang w:bidi="ar"/>
              </w:rPr>
              <w:t>2018-2020</w:t>
            </w:r>
            <w:r>
              <w:rPr>
                <w:bCs/>
                <w:kern w:val="0"/>
                <w:szCs w:val="21"/>
                <w:lang w:bidi="ar"/>
              </w:rPr>
              <w:t>年）公司债承销金额合计</w:t>
            </w:r>
            <w:r>
              <w:rPr>
                <w:bCs/>
                <w:kern w:val="0"/>
                <w:szCs w:val="21"/>
                <w:lang w:bidi="ar"/>
              </w:rPr>
              <w:t>300</w:t>
            </w:r>
            <w:r>
              <w:rPr>
                <w:bCs/>
                <w:kern w:val="0"/>
                <w:szCs w:val="21"/>
                <w:lang w:bidi="ar"/>
              </w:rPr>
              <w:t>亿</w:t>
            </w:r>
            <w:r>
              <w:rPr>
                <w:rFonts w:hint="eastAsia"/>
                <w:bCs/>
                <w:kern w:val="0"/>
                <w:szCs w:val="21"/>
                <w:lang w:bidi="ar"/>
              </w:rPr>
              <w:t>（含）</w:t>
            </w:r>
            <w:r>
              <w:rPr>
                <w:bCs/>
                <w:kern w:val="0"/>
                <w:szCs w:val="21"/>
                <w:lang w:bidi="ar"/>
              </w:rPr>
              <w:t>以上（</w:t>
            </w:r>
            <w:r>
              <w:rPr>
                <w:bCs/>
                <w:kern w:val="0"/>
                <w:szCs w:val="21"/>
                <w:lang w:bidi="ar"/>
              </w:rPr>
              <w:t>5</w:t>
            </w:r>
            <w:r>
              <w:rPr>
                <w:bCs/>
                <w:kern w:val="0"/>
                <w:szCs w:val="21"/>
                <w:lang w:bidi="ar"/>
              </w:rPr>
              <w:t>分）；</w:t>
            </w:r>
          </w:p>
          <w:p w14:paraId="3861CFE1" w14:textId="77777777" w:rsidR="00112836" w:rsidRDefault="00B9293E">
            <w:pPr>
              <w:widowControl/>
              <w:spacing w:line="320" w:lineRule="exact"/>
              <w:textAlignment w:val="center"/>
              <w:rPr>
                <w:bCs/>
                <w:kern w:val="0"/>
                <w:szCs w:val="21"/>
                <w:lang w:bidi="ar"/>
              </w:rPr>
            </w:pPr>
            <w:r>
              <w:rPr>
                <w:bCs/>
                <w:kern w:val="0"/>
                <w:szCs w:val="21"/>
                <w:lang w:bidi="ar"/>
              </w:rPr>
              <w:t>Wind</w:t>
            </w:r>
            <w:r>
              <w:rPr>
                <w:bCs/>
                <w:kern w:val="0"/>
                <w:szCs w:val="21"/>
                <w:lang w:bidi="ar"/>
              </w:rPr>
              <w:t>查询路径：债券</w:t>
            </w:r>
            <w:r>
              <w:rPr>
                <w:bCs/>
                <w:kern w:val="0"/>
                <w:szCs w:val="21"/>
                <w:lang w:bidi="ar"/>
              </w:rPr>
              <w:t>-</w:t>
            </w:r>
            <w:r>
              <w:rPr>
                <w:bCs/>
                <w:kern w:val="0"/>
                <w:szCs w:val="21"/>
                <w:lang w:bidi="ar"/>
              </w:rPr>
              <w:t>一级市场</w:t>
            </w:r>
            <w:r>
              <w:rPr>
                <w:bCs/>
                <w:kern w:val="0"/>
                <w:szCs w:val="21"/>
                <w:lang w:bidi="ar"/>
              </w:rPr>
              <w:t>-</w:t>
            </w:r>
            <w:r>
              <w:rPr>
                <w:bCs/>
                <w:kern w:val="0"/>
                <w:szCs w:val="21"/>
                <w:lang w:bidi="ar"/>
              </w:rPr>
              <w:t>承销统计</w:t>
            </w:r>
            <w:r>
              <w:rPr>
                <w:bCs/>
                <w:kern w:val="0"/>
                <w:szCs w:val="21"/>
                <w:lang w:bidi="ar"/>
              </w:rPr>
              <w:t>-</w:t>
            </w:r>
            <w:r>
              <w:rPr>
                <w:bCs/>
                <w:kern w:val="0"/>
                <w:szCs w:val="21"/>
                <w:lang w:bidi="ar"/>
              </w:rPr>
              <w:t>债券承销排名（</w:t>
            </w:r>
            <w:r>
              <w:rPr>
                <w:bCs/>
                <w:kern w:val="0"/>
                <w:szCs w:val="21"/>
                <w:lang w:bidi="ar"/>
              </w:rPr>
              <w:t>Wind</w:t>
            </w:r>
            <w:r>
              <w:rPr>
                <w:bCs/>
                <w:kern w:val="0"/>
                <w:szCs w:val="21"/>
                <w:lang w:bidi="ar"/>
              </w:rPr>
              <w:t>口径）；机构类型：证券；债券分类：公司债；勾选联主实际比例。</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70CF98" w14:textId="77777777" w:rsidR="00112836" w:rsidRDefault="00112836">
            <w:pPr>
              <w:widowControl/>
              <w:spacing w:line="320" w:lineRule="exact"/>
              <w:jc w:val="center"/>
              <w:rPr>
                <w:bCs/>
                <w:szCs w:val="21"/>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D8C06D" w14:textId="77777777" w:rsidR="00112836" w:rsidRDefault="00112836">
            <w:pPr>
              <w:widowControl/>
              <w:spacing w:line="320" w:lineRule="exact"/>
              <w:jc w:val="center"/>
              <w:rPr>
                <w:bCs/>
                <w:szCs w:val="21"/>
              </w:rPr>
            </w:pPr>
          </w:p>
        </w:tc>
      </w:tr>
      <w:tr w:rsidR="00112836" w14:paraId="357C3AAF" w14:textId="77777777">
        <w:trPr>
          <w:trHeight w:val="854"/>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C2C04C" w14:textId="77777777" w:rsidR="00112836" w:rsidRDefault="00B9293E">
            <w:pPr>
              <w:widowControl/>
              <w:spacing w:line="320" w:lineRule="exact"/>
              <w:jc w:val="center"/>
              <w:textAlignment w:val="center"/>
              <w:rPr>
                <w:bCs/>
                <w:kern w:val="0"/>
                <w:szCs w:val="21"/>
                <w:lang w:bidi="ar"/>
              </w:rPr>
            </w:pPr>
            <w:r>
              <w:rPr>
                <w:bCs/>
                <w:kern w:val="0"/>
                <w:szCs w:val="21"/>
                <w:lang w:bidi="ar"/>
              </w:rPr>
              <w:t>3</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5802C4" w14:textId="77777777" w:rsidR="00112836" w:rsidRDefault="00B9293E">
            <w:pPr>
              <w:widowControl/>
              <w:spacing w:line="320" w:lineRule="exact"/>
              <w:jc w:val="center"/>
              <w:textAlignment w:val="center"/>
              <w:rPr>
                <w:bCs/>
                <w:szCs w:val="21"/>
              </w:rPr>
            </w:pPr>
            <w:r>
              <w:rPr>
                <w:bCs/>
                <w:szCs w:val="21"/>
              </w:rPr>
              <w:t>发行方案</w:t>
            </w:r>
          </w:p>
          <w:p w14:paraId="586F0D44" w14:textId="77777777" w:rsidR="00112836" w:rsidRDefault="00B9293E">
            <w:pPr>
              <w:widowControl/>
              <w:spacing w:line="320" w:lineRule="exact"/>
              <w:jc w:val="center"/>
              <w:textAlignment w:val="center"/>
              <w:rPr>
                <w:bCs/>
                <w:kern w:val="0"/>
                <w:szCs w:val="21"/>
                <w:lang w:bidi="ar"/>
              </w:rPr>
            </w:pPr>
            <w:r>
              <w:rPr>
                <w:bCs/>
                <w:szCs w:val="21"/>
                <w:lang w:bidi="ar"/>
              </w:rPr>
              <w:t>（</w:t>
            </w:r>
            <w:r>
              <w:rPr>
                <w:bCs/>
                <w:szCs w:val="21"/>
                <w:lang w:bidi="ar"/>
              </w:rPr>
              <w:t>25</w:t>
            </w:r>
            <w:r>
              <w:rPr>
                <w:bCs/>
                <w:szCs w:val="21"/>
                <w:lang w:bidi="ar"/>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75CD17B" w14:textId="77777777" w:rsidR="00112836" w:rsidRDefault="00B9293E">
            <w:pPr>
              <w:widowControl/>
              <w:spacing w:line="320" w:lineRule="exact"/>
              <w:rPr>
                <w:bCs/>
                <w:szCs w:val="21"/>
              </w:rPr>
            </w:pPr>
            <w:r>
              <w:rPr>
                <w:bCs/>
                <w:szCs w:val="21"/>
              </w:rPr>
              <w:t>根据发行方案设计进行评分，发行方案侧重于项目具体的实施计划设计，并且对项目全过程中可能产生的问题提出切实可行的应对及解决措施，设计完备的发行方案，重点包括产品要素设计、项目时间进度安排、募集资金使用、综合成本控制、承销后服务等。</w:t>
            </w:r>
          </w:p>
          <w:p w14:paraId="7EDD251C" w14:textId="77777777" w:rsidR="00112836" w:rsidRDefault="00B9293E">
            <w:pPr>
              <w:spacing w:line="320" w:lineRule="exact"/>
              <w:rPr>
                <w:bCs/>
                <w:szCs w:val="21"/>
              </w:rPr>
            </w:pPr>
            <w:r>
              <w:rPr>
                <w:bCs/>
                <w:szCs w:val="21"/>
              </w:rPr>
              <w:t>上述方案要点设计考虑全面、分析到位、设计合理的</w:t>
            </w:r>
            <w:r>
              <w:rPr>
                <w:rFonts w:hint="eastAsia"/>
                <w:bCs/>
                <w:szCs w:val="21"/>
              </w:rPr>
              <w:t>，</w:t>
            </w:r>
            <w:r>
              <w:rPr>
                <w:bCs/>
                <w:szCs w:val="21"/>
              </w:rPr>
              <w:t>得</w:t>
            </w:r>
            <w:r>
              <w:rPr>
                <w:bCs/>
                <w:szCs w:val="21"/>
              </w:rPr>
              <w:t>19-25</w:t>
            </w:r>
            <w:r>
              <w:rPr>
                <w:bCs/>
                <w:szCs w:val="21"/>
              </w:rPr>
              <w:t>分；方案设计较为周到，具备一定可行性</w:t>
            </w:r>
            <w:r>
              <w:rPr>
                <w:rFonts w:hint="eastAsia"/>
                <w:bCs/>
                <w:szCs w:val="21"/>
              </w:rPr>
              <w:t>的，</w:t>
            </w:r>
            <w:r>
              <w:rPr>
                <w:bCs/>
                <w:szCs w:val="21"/>
              </w:rPr>
              <w:t>得</w:t>
            </w:r>
            <w:r>
              <w:rPr>
                <w:bCs/>
                <w:szCs w:val="21"/>
              </w:rPr>
              <w:t>12-18</w:t>
            </w:r>
            <w:r>
              <w:rPr>
                <w:bCs/>
                <w:szCs w:val="21"/>
              </w:rPr>
              <w:t>分；方案设计一般的</w:t>
            </w:r>
            <w:r>
              <w:rPr>
                <w:rFonts w:hint="eastAsia"/>
                <w:bCs/>
                <w:szCs w:val="21"/>
              </w:rPr>
              <w:t>，</w:t>
            </w:r>
            <w:r>
              <w:rPr>
                <w:bCs/>
                <w:szCs w:val="21"/>
              </w:rPr>
              <w:t>得</w:t>
            </w:r>
            <w:r>
              <w:rPr>
                <w:bCs/>
                <w:szCs w:val="21"/>
              </w:rPr>
              <w:t>0-11</w:t>
            </w:r>
            <w:r>
              <w:rPr>
                <w:bCs/>
                <w:szCs w:val="21"/>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E5A3AE" w14:textId="77777777" w:rsidR="00112836" w:rsidRDefault="00112836">
            <w:pPr>
              <w:widowControl/>
              <w:spacing w:line="320" w:lineRule="exact"/>
              <w:jc w:val="center"/>
              <w:rPr>
                <w:bCs/>
                <w:szCs w:val="21"/>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C4EB1A" w14:textId="77777777" w:rsidR="00112836" w:rsidRDefault="00112836">
            <w:pPr>
              <w:widowControl/>
              <w:spacing w:line="320" w:lineRule="exact"/>
              <w:jc w:val="center"/>
              <w:rPr>
                <w:bCs/>
                <w:szCs w:val="21"/>
              </w:rPr>
            </w:pPr>
          </w:p>
        </w:tc>
      </w:tr>
      <w:tr w:rsidR="00112836" w14:paraId="68151DD9" w14:textId="77777777">
        <w:trPr>
          <w:trHeight w:val="854"/>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E41753" w14:textId="77777777" w:rsidR="00112836" w:rsidRDefault="00B9293E">
            <w:pPr>
              <w:widowControl/>
              <w:spacing w:line="320" w:lineRule="exact"/>
              <w:jc w:val="center"/>
              <w:textAlignment w:val="center"/>
              <w:rPr>
                <w:bCs/>
                <w:kern w:val="0"/>
                <w:szCs w:val="21"/>
                <w:lang w:bidi="ar"/>
              </w:rPr>
            </w:pPr>
            <w:r>
              <w:rPr>
                <w:bCs/>
                <w:kern w:val="0"/>
                <w:szCs w:val="21"/>
                <w:lang w:bidi="ar"/>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E5FBD7E" w14:textId="77777777" w:rsidR="00112836" w:rsidRDefault="00B9293E">
            <w:pPr>
              <w:widowControl/>
              <w:spacing w:line="320" w:lineRule="exact"/>
              <w:jc w:val="center"/>
              <w:textAlignment w:val="center"/>
              <w:rPr>
                <w:bCs/>
                <w:kern w:val="0"/>
                <w:szCs w:val="21"/>
                <w:lang w:bidi="ar"/>
              </w:rPr>
            </w:pPr>
            <w:r>
              <w:rPr>
                <w:bCs/>
                <w:kern w:val="0"/>
                <w:szCs w:val="21"/>
                <w:lang w:bidi="ar"/>
              </w:rPr>
              <w:t>人员配置</w:t>
            </w:r>
          </w:p>
          <w:p w14:paraId="79F56BCD" w14:textId="77777777" w:rsidR="00112836" w:rsidRDefault="00B9293E">
            <w:pPr>
              <w:pStyle w:val="3"/>
              <w:spacing w:before="0" w:line="320" w:lineRule="exact"/>
              <w:jc w:val="center"/>
              <w:rPr>
                <w:rFonts w:ascii="Times New Roman" w:eastAsia="宋体" w:cs="Times New Roman"/>
                <w:b w:val="0"/>
                <w:bCs/>
                <w:sz w:val="21"/>
                <w:szCs w:val="21"/>
                <w:lang w:bidi="ar"/>
              </w:rPr>
            </w:pPr>
            <w:r>
              <w:rPr>
                <w:rFonts w:ascii="Times New Roman" w:eastAsia="宋体" w:cs="Times New Roman"/>
                <w:b w:val="0"/>
                <w:bCs/>
                <w:sz w:val="21"/>
                <w:szCs w:val="21"/>
                <w:lang w:bidi="ar"/>
              </w:rPr>
              <w:t>（</w:t>
            </w:r>
            <w:r>
              <w:rPr>
                <w:rFonts w:ascii="Times New Roman" w:eastAsia="宋体" w:cs="Times New Roman"/>
                <w:b w:val="0"/>
                <w:bCs/>
                <w:sz w:val="21"/>
                <w:szCs w:val="21"/>
                <w:lang w:bidi="ar"/>
              </w:rPr>
              <w:t>5</w:t>
            </w:r>
            <w:r>
              <w:rPr>
                <w:rFonts w:ascii="Times New Roman" w:eastAsia="宋体" w:cs="Times New Roman"/>
                <w:b w:val="0"/>
                <w:bCs/>
                <w:sz w:val="21"/>
                <w:szCs w:val="21"/>
                <w:lang w:bidi="ar"/>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735A04A" w14:textId="77777777" w:rsidR="00112836" w:rsidRDefault="00B9293E">
            <w:pPr>
              <w:spacing w:line="320" w:lineRule="exact"/>
              <w:rPr>
                <w:bCs/>
                <w:szCs w:val="21"/>
              </w:rPr>
            </w:pPr>
            <w:r>
              <w:rPr>
                <w:bCs/>
                <w:szCs w:val="21"/>
              </w:rPr>
              <w:t>专业服务团队人员配置及情况介绍（包括岗位的设置与职责、年龄、学历结构、经验情况等）。</w:t>
            </w:r>
          </w:p>
          <w:p w14:paraId="3F532ACC" w14:textId="77777777" w:rsidR="00112836" w:rsidRDefault="00B9293E">
            <w:pPr>
              <w:pStyle w:val="3"/>
              <w:spacing w:before="0" w:line="320" w:lineRule="exact"/>
              <w:rPr>
                <w:rFonts w:ascii="Times New Roman" w:eastAsia="宋体" w:cs="Times New Roman"/>
                <w:b w:val="0"/>
                <w:bCs/>
                <w:sz w:val="21"/>
                <w:szCs w:val="21"/>
              </w:rPr>
            </w:pPr>
            <w:r>
              <w:rPr>
                <w:rFonts w:ascii="Times New Roman" w:eastAsia="宋体" w:cs="Times New Roman"/>
                <w:b w:val="0"/>
                <w:bCs/>
                <w:sz w:val="21"/>
                <w:szCs w:val="21"/>
              </w:rPr>
              <w:t>服务团队承销经验丰富、人员配备合理、分工明确、满足项目需求，优异得</w:t>
            </w:r>
            <w:r>
              <w:rPr>
                <w:rFonts w:ascii="Times New Roman" w:eastAsia="宋体" w:cs="Times New Roman"/>
                <w:b w:val="0"/>
                <w:bCs/>
                <w:sz w:val="21"/>
                <w:szCs w:val="21"/>
              </w:rPr>
              <w:t>3-5</w:t>
            </w:r>
            <w:r>
              <w:rPr>
                <w:rFonts w:ascii="Times New Roman" w:eastAsia="宋体" w:cs="Times New Roman"/>
                <w:b w:val="0"/>
                <w:bCs/>
                <w:sz w:val="21"/>
                <w:szCs w:val="21"/>
              </w:rPr>
              <w:t>分，良好得</w:t>
            </w:r>
            <w:r>
              <w:rPr>
                <w:rFonts w:ascii="Times New Roman" w:eastAsia="宋体" w:cs="Times New Roman"/>
                <w:b w:val="0"/>
                <w:bCs/>
                <w:sz w:val="21"/>
                <w:szCs w:val="21"/>
              </w:rPr>
              <w:t>2-3</w:t>
            </w:r>
            <w:r>
              <w:rPr>
                <w:rFonts w:ascii="Times New Roman" w:eastAsia="宋体" w:cs="Times New Roman"/>
                <w:b w:val="0"/>
                <w:bCs/>
                <w:sz w:val="21"/>
                <w:szCs w:val="21"/>
              </w:rPr>
              <w:t>分，一般得</w:t>
            </w:r>
            <w:r>
              <w:rPr>
                <w:rFonts w:ascii="Times New Roman" w:eastAsia="宋体" w:cs="Times New Roman"/>
                <w:b w:val="0"/>
                <w:bCs/>
                <w:sz w:val="21"/>
                <w:szCs w:val="21"/>
              </w:rPr>
              <w:t>1-2</w:t>
            </w:r>
            <w:r>
              <w:rPr>
                <w:rFonts w:ascii="Times New Roman" w:eastAsia="宋体" w:cs="Times New Roman"/>
                <w:b w:val="0"/>
                <w:bCs/>
                <w:sz w:val="21"/>
                <w:szCs w:val="21"/>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49DADDF" w14:textId="77777777" w:rsidR="00112836" w:rsidRDefault="00112836">
            <w:pPr>
              <w:widowControl/>
              <w:spacing w:line="320" w:lineRule="exact"/>
              <w:jc w:val="center"/>
              <w:rPr>
                <w:bCs/>
                <w:szCs w:val="21"/>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243514" w14:textId="77777777" w:rsidR="00112836" w:rsidRDefault="00112836">
            <w:pPr>
              <w:widowControl/>
              <w:spacing w:line="320" w:lineRule="exact"/>
              <w:jc w:val="center"/>
              <w:rPr>
                <w:bCs/>
                <w:szCs w:val="21"/>
              </w:rPr>
            </w:pPr>
          </w:p>
        </w:tc>
      </w:tr>
      <w:tr w:rsidR="00112836" w14:paraId="70496CD9" w14:textId="77777777">
        <w:trPr>
          <w:trHeight w:val="854"/>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270904" w14:textId="77777777" w:rsidR="00112836" w:rsidRDefault="00B9293E">
            <w:pPr>
              <w:widowControl/>
              <w:spacing w:line="320" w:lineRule="exact"/>
              <w:jc w:val="center"/>
              <w:textAlignment w:val="center"/>
              <w:rPr>
                <w:bCs/>
                <w:kern w:val="0"/>
                <w:szCs w:val="21"/>
                <w:lang w:bidi="ar"/>
              </w:rPr>
            </w:pPr>
            <w:r>
              <w:rPr>
                <w:bCs/>
                <w:kern w:val="0"/>
                <w:szCs w:val="21"/>
                <w:lang w:bidi="ar"/>
              </w:rPr>
              <w:t>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91A99C" w14:textId="77777777" w:rsidR="00112836" w:rsidRDefault="00B9293E">
            <w:pPr>
              <w:widowControl/>
              <w:spacing w:line="320" w:lineRule="exact"/>
              <w:jc w:val="center"/>
              <w:textAlignment w:val="center"/>
              <w:rPr>
                <w:bCs/>
                <w:szCs w:val="21"/>
              </w:rPr>
            </w:pPr>
            <w:r>
              <w:rPr>
                <w:rFonts w:hint="eastAsia"/>
                <w:bCs/>
                <w:szCs w:val="21"/>
              </w:rPr>
              <w:t>常驻支持</w:t>
            </w:r>
          </w:p>
          <w:p w14:paraId="48248044" w14:textId="77777777" w:rsidR="00112836" w:rsidRDefault="00B9293E">
            <w:pPr>
              <w:widowControl/>
              <w:spacing w:line="320" w:lineRule="exact"/>
              <w:jc w:val="center"/>
              <w:textAlignment w:val="center"/>
              <w:rPr>
                <w:bCs/>
                <w:szCs w:val="21"/>
              </w:rPr>
            </w:pPr>
            <w:r>
              <w:rPr>
                <w:bCs/>
                <w:szCs w:val="21"/>
              </w:rPr>
              <w:t>（</w:t>
            </w:r>
            <w:r>
              <w:rPr>
                <w:bCs/>
                <w:szCs w:val="21"/>
              </w:rPr>
              <w:t>5</w:t>
            </w:r>
            <w:r>
              <w:rPr>
                <w:bCs/>
                <w:szCs w:val="21"/>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B598C31" w14:textId="77777777" w:rsidR="00112836" w:rsidRDefault="00B9293E">
            <w:pPr>
              <w:widowControl/>
              <w:spacing w:line="320" w:lineRule="exact"/>
              <w:textAlignment w:val="center"/>
              <w:rPr>
                <w:bCs/>
                <w:kern w:val="0"/>
                <w:szCs w:val="21"/>
                <w:lang w:bidi="ar"/>
              </w:rPr>
            </w:pPr>
            <w:r>
              <w:rPr>
                <w:bCs/>
                <w:szCs w:val="21"/>
              </w:rPr>
              <w:t>基础分值</w:t>
            </w:r>
            <w:r>
              <w:rPr>
                <w:bCs/>
                <w:szCs w:val="21"/>
              </w:rPr>
              <w:t>0</w:t>
            </w:r>
            <w:r>
              <w:rPr>
                <w:bCs/>
                <w:szCs w:val="21"/>
              </w:rPr>
              <w:t>分，在重庆市设有经营机构或办公场所，有工作人员常驻重庆，可</w:t>
            </w:r>
            <w:r>
              <w:rPr>
                <w:rFonts w:hint="eastAsia"/>
                <w:bCs/>
                <w:szCs w:val="21"/>
              </w:rPr>
              <w:t>随时</w:t>
            </w:r>
            <w:r>
              <w:rPr>
                <w:bCs/>
                <w:szCs w:val="21"/>
              </w:rPr>
              <w:t>提供</w:t>
            </w:r>
            <w:r>
              <w:rPr>
                <w:rFonts w:hint="eastAsia"/>
                <w:bCs/>
                <w:szCs w:val="21"/>
              </w:rPr>
              <w:t>直接高效上门</w:t>
            </w:r>
            <w:r>
              <w:rPr>
                <w:bCs/>
                <w:szCs w:val="21"/>
              </w:rPr>
              <w:t>服务。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5640552" w14:textId="77777777" w:rsidR="00112836" w:rsidRDefault="00112836">
            <w:pPr>
              <w:widowControl/>
              <w:spacing w:line="320" w:lineRule="exact"/>
              <w:jc w:val="center"/>
              <w:rPr>
                <w:bCs/>
                <w:szCs w:val="21"/>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2D0C9C" w14:textId="77777777" w:rsidR="00112836" w:rsidRDefault="00112836">
            <w:pPr>
              <w:widowControl/>
              <w:spacing w:line="320" w:lineRule="exact"/>
              <w:jc w:val="center"/>
              <w:rPr>
                <w:bCs/>
                <w:szCs w:val="21"/>
              </w:rPr>
            </w:pPr>
          </w:p>
        </w:tc>
      </w:tr>
      <w:tr w:rsidR="00112836" w14:paraId="3F8C83E6" w14:textId="77777777">
        <w:trPr>
          <w:trHeight w:val="854"/>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BE1B92B" w14:textId="77777777" w:rsidR="00112836" w:rsidRDefault="00B9293E">
            <w:pPr>
              <w:widowControl/>
              <w:spacing w:line="320" w:lineRule="exact"/>
              <w:jc w:val="center"/>
              <w:textAlignment w:val="center"/>
              <w:rPr>
                <w:bCs/>
                <w:kern w:val="0"/>
                <w:szCs w:val="21"/>
                <w:lang w:bidi="ar"/>
              </w:rPr>
            </w:pPr>
            <w:r>
              <w:rPr>
                <w:bCs/>
                <w:kern w:val="0"/>
                <w:szCs w:val="21"/>
                <w:lang w:bidi="ar"/>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D8975AC" w14:textId="77777777" w:rsidR="00112836" w:rsidRDefault="00B9293E">
            <w:pPr>
              <w:widowControl/>
              <w:spacing w:line="320" w:lineRule="exact"/>
              <w:jc w:val="center"/>
              <w:textAlignment w:val="center"/>
              <w:rPr>
                <w:bCs/>
                <w:szCs w:val="21"/>
              </w:rPr>
            </w:pPr>
            <w:r>
              <w:rPr>
                <w:rFonts w:hint="eastAsia"/>
                <w:bCs/>
                <w:szCs w:val="21"/>
              </w:rPr>
              <w:t>效率支持</w:t>
            </w:r>
            <w:r>
              <w:rPr>
                <w:bCs/>
                <w:szCs w:val="21"/>
              </w:rPr>
              <w:t>（</w:t>
            </w:r>
            <w:r>
              <w:rPr>
                <w:bCs/>
                <w:szCs w:val="21"/>
              </w:rPr>
              <w:t>10</w:t>
            </w:r>
            <w:r>
              <w:rPr>
                <w:bCs/>
                <w:szCs w:val="21"/>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74132A" w14:textId="77777777" w:rsidR="00112836" w:rsidRDefault="00B9293E">
            <w:pPr>
              <w:widowControl/>
              <w:spacing w:line="320" w:lineRule="exact"/>
              <w:textAlignment w:val="center"/>
              <w:rPr>
                <w:bCs/>
                <w:kern w:val="0"/>
                <w:szCs w:val="21"/>
                <w:lang w:bidi="ar"/>
              </w:rPr>
            </w:pPr>
            <w:r>
              <w:rPr>
                <w:rFonts w:hint="eastAsia"/>
                <w:bCs/>
                <w:kern w:val="0"/>
                <w:szCs w:val="21"/>
                <w:lang w:bidi="ar"/>
              </w:rPr>
              <w:t>内部沟通高效，对项目务实快速推进，支持力度大。能提供包括不限于对于本次债券项目的投资承诺、项目有效批复等佐证材料可得</w:t>
            </w:r>
            <w:r>
              <w:rPr>
                <w:bCs/>
                <w:kern w:val="0"/>
                <w:szCs w:val="21"/>
                <w:lang w:bidi="ar"/>
              </w:rPr>
              <w:t>10</w:t>
            </w:r>
            <w:r>
              <w:rPr>
                <w:rFonts w:hint="eastAsia"/>
                <w:bCs/>
                <w:kern w:val="0"/>
                <w:szCs w:val="21"/>
                <w:lang w:bidi="ar"/>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90FF744" w14:textId="77777777" w:rsidR="00112836" w:rsidRDefault="00112836">
            <w:pPr>
              <w:widowControl/>
              <w:spacing w:line="320" w:lineRule="exact"/>
              <w:jc w:val="center"/>
              <w:rPr>
                <w:bCs/>
                <w:szCs w:val="21"/>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48DD0B5" w14:textId="77777777" w:rsidR="00112836" w:rsidRDefault="00112836">
            <w:pPr>
              <w:widowControl/>
              <w:spacing w:line="320" w:lineRule="exact"/>
              <w:jc w:val="center"/>
              <w:rPr>
                <w:bCs/>
                <w:szCs w:val="21"/>
              </w:rPr>
            </w:pPr>
          </w:p>
        </w:tc>
      </w:tr>
      <w:tr w:rsidR="00112836" w14:paraId="7C57E721" w14:textId="77777777">
        <w:trPr>
          <w:trHeight w:val="854"/>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CACE7B9" w14:textId="77777777" w:rsidR="00112836" w:rsidRDefault="00B9293E">
            <w:pPr>
              <w:widowControl/>
              <w:spacing w:line="320" w:lineRule="exact"/>
              <w:jc w:val="center"/>
              <w:textAlignment w:val="center"/>
              <w:rPr>
                <w:bCs/>
                <w:szCs w:val="21"/>
              </w:rPr>
            </w:pPr>
            <w:r>
              <w:rPr>
                <w:bCs/>
                <w:kern w:val="0"/>
                <w:szCs w:val="21"/>
                <w:lang w:bidi="ar"/>
              </w:rPr>
              <w:t>7</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0425D87" w14:textId="77777777" w:rsidR="00112836" w:rsidRDefault="00B9293E">
            <w:pPr>
              <w:widowControl/>
              <w:spacing w:line="320" w:lineRule="exact"/>
              <w:jc w:val="center"/>
              <w:textAlignment w:val="center"/>
              <w:rPr>
                <w:bCs/>
                <w:szCs w:val="21"/>
              </w:rPr>
            </w:pPr>
            <w:r>
              <w:rPr>
                <w:bCs/>
                <w:szCs w:val="21"/>
              </w:rPr>
              <w:t>合规情况</w:t>
            </w:r>
          </w:p>
          <w:p w14:paraId="6D0ADC28" w14:textId="77777777" w:rsidR="00112836" w:rsidRDefault="00B9293E">
            <w:pPr>
              <w:widowControl/>
              <w:spacing w:line="320" w:lineRule="exact"/>
              <w:jc w:val="center"/>
              <w:textAlignment w:val="center"/>
              <w:rPr>
                <w:bCs/>
                <w:szCs w:val="21"/>
              </w:rPr>
            </w:pPr>
            <w:r>
              <w:rPr>
                <w:bCs/>
                <w:szCs w:val="21"/>
              </w:rPr>
              <w:t>（</w:t>
            </w:r>
            <w:r>
              <w:rPr>
                <w:bCs/>
                <w:szCs w:val="21"/>
              </w:rPr>
              <w:t>5</w:t>
            </w:r>
            <w:r>
              <w:rPr>
                <w:bCs/>
                <w:szCs w:val="21"/>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ACDBBF" w14:textId="77777777" w:rsidR="00112836" w:rsidRDefault="00B9293E">
            <w:pPr>
              <w:widowControl/>
              <w:spacing w:line="320" w:lineRule="exact"/>
              <w:textAlignment w:val="center"/>
              <w:rPr>
                <w:bCs/>
                <w:kern w:val="0"/>
                <w:szCs w:val="21"/>
                <w:lang w:bidi="ar"/>
              </w:rPr>
            </w:pPr>
            <w:r>
              <w:rPr>
                <w:rFonts w:hint="eastAsia"/>
                <w:bCs/>
                <w:kern w:val="0"/>
                <w:szCs w:val="21"/>
                <w:lang w:bidi="ar"/>
              </w:rPr>
              <w:t>1</w:t>
            </w:r>
            <w:r>
              <w:rPr>
                <w:rFonts w:hint="eastAsia"/>
                <w:bCs/>
                <w:kern w:val="0"/>
                <w:szCs w:val="21"/>
                <w:lang w:bidi="ar"/>
              </w:rPr>
              <w:t>、</w:t>
            </w:r>
            <w:r>
              <w:rPr>
                <w:bCs/>
                <w:kern w:val="0"/>
                <w:szCs w:val="21"/>
                <w:lang w:bidi="ar"/>
              </w:rPr>
              <w:t>公司近</w:t>
            </w:r>
            <w:r>
              <w:rPr>
                <w:rFonts w:hint="eastAsia"/>
                <w:bCs/>
                <w:kern w:val="0"/>
                <w:szCs w:val="21"/>
                <w:lang w:bidi="ar"/>
              </w:rPr>
              <w:t>两</w:t>
            </w:r>
            <w:r>
              <w:rPr>
                <w:bCs/>
                <w:kern w:val="0"/>
                <w:szCs w:val="21"/>
                <w:lang w:bidi="ar"/>
              </w:rPr>
              <w:t>个完整年度及至今，没有受到监管机构、审批机构以及相关协会的限制或暂停债券主承销业务开展的处罚、通报；</w:t>
            </w:r>
            <w:r>
              <w:rPr>
                <w:rFonts w:hint="eastAsia"/>
                <w:bCs/>
                <w:kern w:val="0"/>
                <w:szCs w:val="21"/>
                <w:lang w:bidi="ar"/>
              </w:rPr>
              <w:t>（</w:t>
            </w:r>
            <w:r>
              <w:rPr>
                <w:rFonts w:hint="eastAsia"/>
                <w:bCs/>
                <w:kern w:val="0"/>
                <w:szCs w:val="21"/>
                <w:lang w:bidi="ar"/>
              </w:rPr>
              <w:t>2</w:t>
            </w:r>
            <w:r>
              <w:rPr>
                <w:rFonts w:hint="eastAsia"/>
                <w:bCs/>
                <w:kern w:val="0"/>
                <w:szCs w:val="21"/>
                <w:lang w:bidi="ar"/>
              </w:rPr>
              <w:t>分）</w:t>
            </w:r>
          </w:p>
          <w:p w14:paraId="067719EA" w14:textId="77777777" w:rsidR="00112836" w:rsidRDefault="00B9293E">
            <w:pPr>
              <w:widowControl/>
              <w:spacing w:line="320" w:lineRule="exact"/>
              <w:textAlignment w:val="center"/>
              <w:rPr>
                <w:bCs/>
                <w:kern w:val="0"/>
                <w:szCs w:val="21"/>
                <w:lang w:bidi="ar"/>
              </w:rPr>
            </w:pPr>
            <w:r>
              <w:rPr>
                <w:bCs/>
                <w:kern w:val="0"/>
                <w:szCs w:val="21"/>
                <w:lang w:bidi="ar"/>
              </w:rPr>
              <w:t>2</w:t>
            </w:r>
            <w:r>
              <w:rPr>
                <w:rFonts w:hint="eastAsia"/>
                <w:bCs/>
                <w:kern w:val="0"/>
                <w:szCs w:val="21"/>
                <w:lang w:bidi="ar"/>
              </w:rPr>
              <w:t>、</w:t>
            </w:r>
            <w:r>
              <w:rPr>
                <w:bCs/>
                <w:kern w:val="0"/>
                <w:szCs w:val="21"/>
                <w:lang w:bidi="ar"/>
              </w:rPr>
              <w:t>公司近</w:t>
            </w:r>
            <w:r>
              <w:rPr>
                <w:rFonts w:hint="eastAsia"/>
                <w:bCs/>
                <w:kern w:val="0"/>
                <w:szCs w:val="21"/>
                <w:lang w:bidi="ar"/>
              </w:rPr>
              <w:t>两</w:t>
            </w:r>
            <w:r>
              <w:rPr>
                <w:bCs/>
                <w:kern w:val="0"/>
                <w:szCs w:val="21"/>
                <w:lang w:bidi="ar"/>
              </w:rPr>
              <w:t>年债券业务及相关从业人员</w:t>
            </w:r>
            <w:r>
              <w:rPr>
                <w:rFonts w:hint="eastAsia"/>
                <w:bCs/>
                <w:kern w:val="0"/>
                <w:szCs w:val="21"/>
                <w:lang w:bidi="ar"/>
              </w:rPr>
              <w:t>不存在因重大违法违规被监管部门暂停债券业务资格情形；（</w:t>
            </w:r>
            <w:r>
              <w:rPr>
                <w:rFonts w:hint="eastAsia"/>
                <w:bCs/>
                <w:kern w:val="0"/>
                <w:szCs w:val="21"/>
                <w:lang w:bidi="ar"/>
              </w:rPr>
              <w:t>2</w:t>
            </w:r>
            <w:r>
              <w:rPr>
                <w:rFonts w:hint="eastAsia"/>
                <w:bCs/>
                <w:kern w:val="0"/>
                <w:szCs w:val="21"/>
                <w:lang w:bidi="ar"/>
              </w:rPr>
              <w:t>分）</w:t>
            </w:r>
          </w:p>
          <w:p w14:paraId="2229CC39" w14:textId="77777777" w:rsidR="00112836" w:rsidRDefault="00B9293E">
            <w:pPr>
              <w:widowControl/>
              <w:spacing w:line="320" w:lineRule="exact"/>
              <w:textAlignment w:val="center"/>
              <w:rPr>
                <w:bCs/>
                <w:kern w:val="0"/>
                <w:szCs w:val="21"/>
                <w:lang w:bidi="ar"/>
              </w:rPr>
            </w:pPr>
            <w:r>
              <w:rPr>
                <w:bCs/>
                <w:szCs w:val="21"/>
                <w:lang w:bidi="ar"/>
              </w:rPr>
              <w:t>3</w:t>
            </w:r>
            <w:r>
              <w:rPr>
                <w:rFonts w:hint="eastAsia"/>
                <w:bCs/>
                <w:szCs w:val="21"/>
                <w:lang w:bidi="ar"/>
              </w:rPr>
              <w:t>、</w:t>
            </w:r>
            <w:r>
              <w:rPr>
                <w:bCs/>
                <w:szCs w:val="21"/>
                <w:lang w:bidi="ar"/>
              </w:rPr>
              <w:t>提供</w:t>
            </w:r>
            <w:r>
              <w:rPr>
                <w:rFonts w:hint="eastAsia"/>
                <w:bCs/>
                <w:szCs w:val="21"/>
                <w:lang w:bidi="ar"/>
              </w:rPr>
              <w:t>参选机构申明文件</w:t>
            </w:r>
            <w:r>
              <w:rPr>
                <w:bCs/>
                <w:szCs w:val="21"/>
                <w:lang w:bidi="ar"/>
              </w:rPr>
              <w:t>并加盖公章，格式具体见附件</w:t>
            </w:r>
            <w:r>
              <w:rPr>
                <w:bCs/>
                <w:szCs w:val="21"/>
                <w:lang w:bidi="ar"/>
              </w:rPr>
              <w:t>5</w:t>
            </w:r>
            <w:r>
              <w:rPr>
                <w:bCs/>
                <w:szCs w:val="21"/>
                <w:lang w:bidi="ar"/>
              </w:rPr>
              <w:t>，未提供不得分。</w:t>
            </w:r>
            <w:r>
              <w:rPr>
                <w:rFonts w:hint="eastAsia"/>
                <w:bCs/>
                <w:szCs w:val="21"/>
                <w:lang w:bidi="ar"/>
              </w:rPr>
              <w:t>（</w:t>
            </w:r>
            <w:r>
              <w:rPr>
                <w:bCs/>
                <w:szCs w:val="21"/>
                <w:lang w:bidi="ar"/>
              </w:rPr>
              <w:t>1</w:t>
            </w:r>
            <w:r>
              <w:rPr>
                <w:rFonts w:hint="eastAsia"/>
                <w:bCs/>
                <w:szCs w:val="21"/>
                <w:lang w:bidi="ar"/>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88C729C" w14:textId="77777777" w:rsidR="00112836" w:rsidRDefault="00112836">
            <w:pPr>
              <w:widowControl/>
              <w:spacing w:line="320" w:lineRule="exact"/>
              <w:jc w:val="center"/>
              <w:rPr>
                <w:bCs/>
                <w:szCs w:val="21"/>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F15A495" w14:textId="77777777" w:rsidR="00112836" w:rsidRDefault="00112836">
            <w:pPr>
              <w:widowControl/>
              <w:spacing w:line="320" w:lineRule="exact"/>
              <w:jc w:val="center"/>
              <w:rPr>
                <w:bCs/>
                <w:szCs w:val="21"/>
              </w:rPr>
            </w:pPr>
          </w:p>
        </w:tc>
      </w:tr>
      <w:tr w:rsidR="00112836" w14:paraId="4FF853DE" w14:textId="77777777">
        <w:trPr>
          <w:trHeight w:val="854"/>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4AD8B2" w14:textId="77777777" w:rsidR="00112836" w:rsidRDefault="00B9293E">
            <w:pPr>
              <w:widowControl/>
              <w:spacing w:line="320" w:lineRule="exact"/>
              <w:jc w:val="center"/>
              <w:textAlignment w:val="center"/>
              <w:rPr>
                <w:bCs/>
                <w:szCs w:val="21"/>
              </w:rPr>
            </w:pPr>
            <w:r>
              <w:rPr>
                <w:bCs/>
                <w:szCs w:val="21"/>
              </w:rPr>
              <w:lastRenderedPageBreak/>
              <w:t>8</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967FA4E" w14:textId="77777777" w:rsidR="00112836" w:rsidRDefault="00B9293E">
            <w:pPr>
              <w:widowControl/>
              <w:spacing w:line="320" w:lineRule="exact"/>
              <w:jc w:val="center"/>
              <w:textAlignment w:val="center"/>
              <w:rPr>
                <w:bCs/>
                <w:szCs w:val="21"/>
              </w:rPr>
            </w:pPr>
            <w:r>
              <w:rPr>
                <w:rFonts w:hint="eastAsia"/>
                <w:bCs/>
                <w:szCs w:val="21"/>
              </w:rPr>
              <w:t>其他</w:t>
            </w:r>
          </w:p>
          <w:p w14:paraId="24FA73C8" w14:textId="77777777" w:rsidR="00112836" w:rsidRDefault="00B9293E">
            <w:pPr>
              <w:pStyle w:val="3"/>
              <w:jc w:val="center"/>
              <w:rPr>
                <w:rFonts w:ascii="Times New Roman" w:eastAsia="宋体" w:cs="Times New Roman"/>
                <w:b w:val="0"/>
                <w:bCs/>
                <w:kern w:val="2"/>
                <w:sz w:val="21"/>
                <w:szCs w:val="21"/>
              </w:rPr>
            </w:pPr>
            <w:r>
              <w:rPr>
                <w:rFonts w:ascii="Times New Roman" w:eastAsia="宋体" w:cs="Times New Roman" w:hint="eastAsia"/>
                <w:b w:val="0"/>
                <w:bCs/>
                <w:kern w:val="2"/>
                <w:sz w:val="21"/>
                <w:szCs w:val="21"/>
              </w:rPr>
              <w:t>（</w:t>
            </w:r>
            <w:r>
              <w:rPr>
                <w:rFonts w:ascii="Times New Roman" w:eastAsia="宋体" w:cs="Times New Roman"/>
                <w:b w:val="0"/>
                <w:bCs/>
                <w:kern w:val="2"/>
                <w:sz w:val="21"/>
                <w:szCs w:val="21"/>
              </w:rPr>
              <w:t>10</w:t>
            </w:r>
            <w:r>
              <w:rPr>
                <w:rFonts w:ascii="Times New Roman" w:eastAsia="宋体" w:cs="Times New Roman" w:hint="eastAsia"/>
                <w:b w:val="0"/>
                <w:bCs/>
                <w:kern w:val="2"/>
                <w:sz w:val="21"/>
                <w:szCs w:val="21"/>
              </w:rPr>
              <w: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738736F" w14:textId="77777777" w:rsidR="00112836" w:rsidRDefault="00B9293E">
            <w:pPr>
              <w:widowControl/>
              <w:spacing w:line="320" w:lineRule="exact"/>
              <w:textAlignment w:val="center"/>
              <w:rPr>
                <w:bCs/>
                <w:kern w:val="0"/>
                <w:szCs w:val="21"/>
                <w:lang w:bidi="ar"/>
              </w:rPr>
            </w:pPr>
            <w:r>
              <w:rPr>
                <w:rFonts w:hint="eastAsia"/>
                <w:bCs/>
                <w:kern w:val="0"/>
                <w:szCs w:val="21"/>
                <w:lang w:bidi="ar"/>
              </w:rPr>
              <w:t>基础分值</w:t>
            </w:r>
            <w:r>
              <w:rPr>
                <w:bCs/>
                <w:kern w:val="0"/>
                <w:szCs w:val="21"/>
                <w:lang w:bidi="ar"/>
              </w:rPr>
              <w:t>0</w:t>
            </w:r>
            <w:r>
              <w:rPr>
                <w:rFonts w:hint="eastAsia"/>
                <w:bCs/>
                <w:kern w:val="0"/>
                <w:szCs w:val="21"/>
                <w:lang w:bidi="ar"/>
              </w:rPr>
              <w:t>分，如符合以下条件可以得分，最高不超过</w:t>
            </w:r>
            <w:r>
              <w:rPr>
                <w:rFonts w:hint="eastAsia"/>
                <w:bCs/>
                <w:kern w:val="0"/>
                <w:szCs w:val="21"/>
                <w:lang w:bidi="ar"/>
              </w:rPr>
              <w:t>1</w:t>
            </w:r>
            <w:r>
              <w:rPr>
                <w:bCs/>
                <w:kern w:val="0"/>
                <w:szCs w:val="21"/>
                <w:lang w:bidi="ar"/>
              </w:rPr>
              <w:t>0</w:t>
            </w:r>
            <w:r>
              <w:rPr>
                <w:rFonts w:hint="eastAsia"/>
                <w:bCs/>
                <w:kern w:val="0"/>
                <w:szCs w:val="21"/>
                <w:lang w:bidi="ar"/>
              </w:rPr>
              <w:t>分。</w:t>
            </w:r>
          </w:p>
          <w:p w14:paraId="0BB13082" w14:textId="77777777" w:rsidR="00112836" w:rsidRDefault="00B9293E">
            <w:pPr>
              <w:widowControl/>
              <w:spacing w:line="320" w:lineRule="exact"/>
              <w:textAlignment w:val="center"/>
              <w:rPr>
                <w:bCs/>
                <w:kern w:val="0"/>
                <w:szCs w:val="21"/>
                <w:lang w:bidi="ar"/>
              </w:rPr>
            </w:pPr>
            <w:r>
              <w:rPr>
                <w:rFonts w:hint="eastAsia"/>
                <w:bCs/>
                <w:kern w:val="0"/>
                <w:szCs w:val="21"/>
                <w:lang w:bidi="ar"/>
              </w:rPr>
              <w:t>1</w:t>
            </w:r>
            <w:r>
              <w:rPr>
                <w:rFonts w:hint="eastAsia"/>
                <w:bCs/>
                <w:kern w:val="0"/>
                <w:szCs w:val="21"/>
                <w:lang w:bidi="ar"/>
              </w:rPr>
              <w:t>、与沙坪坝区政府平台公司或我司有债券承销或发行成功案例（</w:t>
            </w:r>
            <w:r>
              <w:rPr>
                <w:rFonts w:hint="eastAsia"/>
                <w:bCs/>
                <w:kern w:val="0"/>
                <w:szCs w:val="21"/>
                <w:lang w:bidi="ar"/>
              </w:rPr>
              <w:t>5</w:t>
            </w:r>
            <w:r>
              <w:rPr>
                <w:rFonts w:hint="eastAsia"/>
                <w:bCs/>
                <w:kern w:val="0"/>
                <w:szCs w:val="21"/>
                <w:lang w:bidi="ar"/>
              </w:rPr>
              <w:t>分）；</w:t>
            </w:r>
          </w:p>
          <w:p w14:paraId="279EB422" w14:textId="77777777" w:rsidR="00112836" w:rsidRDefault="00B9293E">
            <w:pPr>
              <w:widowControl/>
              <w:spacing w:line="320" w:lineRule="exact"/>
              <w:textAlignment w:val="center"/>
              <w:rPr>
                <w:bCs/>
                <w:kern w:val="0"/>
                <w:szCs w:val="21"/>
                <w:lang w:bidi="ar"/>
              </w:rPr>
            </w:pPr>
            <w:r>
              <w:rPr>
                <w:rFonts w:hint="eastAsia"/>
                <w:bCs/>
                <w:kern w:val="0"/>
                <w:szCs w:val="21"/>
                <w:lang w:bidi="ar"/>
              </w:rPr>
              <w:t>2</w:t>
            </w:r>
            <w:r>
              <w:rPr>
                <w:rFonts w:hint="eastAsia"/>
                <w:bCs/>
                <w:kern w:val="0"/>
                <w:szCs w:val="21"/>
                <w:lang w:bidi="ar"/>
              </w:rPr>
              <w:t>、</w:t>
            </w:r>
            <w:r>
              <w:rPr>
                <w:rFonts w:hint="eastAsia"/>
                <w:bCs/>
                <w:kern w:val="0"/>
                <w:szCs w:val="21"/>
                <w:lang w:bidi="ar"/>
              </w:rPr>
              <w:t>2</w:t>
            </w:r>
            <w:r>
              <w:rPr>
                <w:bCs/>
                <w:kern w:val="0"/>
                <w:szCs w:val="21"/>
                <w:lang w:bidi="ar"/>
              </w:rPr>
              <w:t>017</w:t>
            </w:r>
            <w:r>
              <w:rPr>
                <w:rFonts w:hint="eastAsia"/>
                <w:bCs/>
                <w:kern w:val="0"/>
                <w:szCs w:val="21"/>
                <w:lang w:bidi="ar"/>
              </w:rPr>
              <w:t>年</w:t>
            </w:r>
            <w:r>
              <w:rPr>
                <w:rFonts w:hint="eastAsia"/>
                <w:bCs/>
                <w:kern w:val="0"/>
                <w:szCs w:val="21"/>
                <w:lang w:bidi="ar"/>
              </w:rPr>
              <w:t>1</w:t>
            </w:r>
            <w:r>
              <w:rPr>
                <w:rFonts w:hint="eastAsia"/>
                <w:bCs/>
                <w:kern w:val="0"/>
                <w:szCs w:val="21"/>
                <w:lang w:bidi="ar"/>
              </w:rPr>
              <w:t>月</w:t>
            </w:r>
            <w:r>
              <w:rPr>
                <w:rFonts w:hint="eastAsia"/>
                <w:bCs/>
                <w:kern w:val="0"/>
                <w:szCs w:val="21"/>
                <w:lang w:bidi="ar"/>
              </w:rPr>
              <w:t>1</w:t>
            </w:r>
            <w:r>
              <w:rPr>
                <w:rFonts w:hint="eastAsia"/>
                <w:bCs/>
                <w:kern w:val="0"/>
                <w:szCs w:val="21"/>
                <w:lang w:bidi="ar"/>
              </w:rPr>
              <w:t>日至</w:t>
            </w:r>
            <w:r>
              <w:rPr>
                <w:rFonts w:hint="eastAsia"/>
                <w:bCs/>
                <w:kern w:val="0"/>
                <w:szCs w:val="21"/>
                <w:lang w:bidi="ar"/>
              </w:rPr>
              <w:t>2</w:t>
            </w:r>
            <w:r>
              <w:rPr>
                <w:bCs/>
                <w:kern w:val="0"/>
                <w:szCs w:val="21"/>
                <w:lang w:bidi="ar"/>
              </w:rPr>
              <w:t>021</w:t>
            </w:r>
            <w:r>
              <w:rPr>
                <w:rFonts w:hint="eastAsia"/>
                <w:bCs/>
                <w:kern w:val="0"/>
                <w:szCs w:val="21"/>
                <w:lang w:bidi="ar"/>
              </w:rPr>
              <w:t>年</w:t>
            </w:r>
            <w:r>
              <w:rPr>
                <w:rFonts w:hint="eastAsia"/>
                <w:bCs/>
                <w:kern w:val="0"/>
                <w:szCs w:val="21"/>
                <w:lang w:bidi="ar"/>
              </w:rPr>
              <w:t>6</w:t>
            </w:r>
            <w:r>
              <w:rPr>
                <w:rFonts w:hint="eastAsia"/>
                <w:bCs/>
                <w:kern w:val="0"/>
                <w:szCs w:val="21"/>
                <w:lang w:bidi="ar"/>
              </w:rPr>
              <w:t>月</w:t>
            </w:r>
            <w:r>
              <w:rPr>
                <w:rFonts w:hint="eastAsia"/>
                <w:bCs/>
                <w:kern w:val="0"/>
                <w:szCs w:val="21"/>
                <w:lang w:bidi="ar"/>
              </w:rPr>
              <w:t>3</w:t>
            </w:r>
            <w:r>
              <w:rPr>
                <w:bCs/>
                <w:kern w:val="0"/>
                <w:szCs w:val="21"/>
                <w:lang w:bidi="ar"/>
              </w:rPr>
              <w:t>0</w:t>
            </w:r>
            <w:r>
              <w:rPr>
                <w:rFonts w:hint="eastAsia"/>
                <w:bCs/>
                <w:kern w:val="0"/>
                <w:szCs w:val="21"/>
                <w:lang w:bidi="ar"/>
              </w:rPr>
              <w:t>日，证券公司承销公司债、企业债及证监会</w:t>
            </w:r>
            <w:r>
              <w:rPr>
                <w:rFonts w:hint="eastAsia"/>
                <w:bCs/>
                <w:kern w:val="0"/>
                <w:szCs w:val="21"/>
                <w:lang w:bidi="ar"/>
              </w:rPr>
              <w:t>A</w:t>
            </w:r>
            <w:r>
              <w:rPr>
                <w:bCs/>
                <w:kern w:val="0"/>
                <w:szCs w:val="21"/>
                <w:lang w:bidi="ar"/>
              </w:rPr>
              <w:t>BS</w:t>
            </w:r>
            <w:r>
              <w:rPr>
                <w:rFonts w:hint="eastAsia"/>
                <w:bCs/>
                <w:kern w:val="0"/>
                <w:szCs w:val="21"/>
                <w:lang w:bidi="ar"/>
              </w:rPr>
              <w:t>发行落地合计超过</w:t>
            </w:r>
            <w:r>
              <w:rPr>
                <w:rFonts w:hint="eastAsia"/>
                <w:bCs/>
                <w:kern w:val="0"/>
                <w:szCs w:val="21"/>
                <w:lang w:bidi="ar"/>
              </w:rPr>
              <w:t>4</w:t>
            </w:r>
            <w:r>
              <w:rPr>
                <w:bCs/>
                <w:kern w:val="0"/>
                <w:szCs w:val="21"/>
                <w:lang w:bidi="ar"/>
              </w:rPr>
              <w:t>500</w:t>
            </w:r>
            <w:r>
              <w:rPr>
                <w:rFonts w:hint="eastAsia"/>
                <w:bCs/>
                <w:kern w:val="0"/>
                <w:szCs w:val="21"/>
                <w:lang w:bidi="ar"/>
              </w:rPr>
              <w:t>亿，证券公司排名前</w:t>
            </w:r>
            <w:r>
              <w:rPr>
                <w:rFonts w:hint="eastAsia"/>
                <w:bCs/>
                <w:kern w:val="0"/>
                <w:szCs w:val="21"/>
                <w:lang w:bidi="ar"/>
              </w:rPr>
              <w:t>1</w:t>
            </w:r>
            <w:r>
              <w:rPr>
                <w:bCs/>
                <w:kern w:val="0"/>
                <w:szCs w:val="21"/>
                <w:lang w:bidi="ar"/>
              </w:rPr>
              <w:t>0</w:t>
            </w:r>
            <w:r>
              <w:rPr>
                <w:rFonts w:hint="eastAsia"/>
                <w:bCs/>
                <w:kern w:val="0"/>
                <w:szCs w:val="21"/>
                <w:lang w:bidi="ar"/>
              </w:rPr>
              <w:t>（</w:t>
            </w:r>
            <w:r>
              <w:rPr>
                <w:rFonts w:hint="eastAsia"/>
                <w:bCs/>
                <w:kern w:val="0"/>
                <w:szCs w:val="21"/>
                <w:lang w:bidi="ar"/>
              </w:rPr>
              <w:t>5</w:t>
            </w:r>
            <w:r>
              <w:rPr>
                <w:rFonts w:hint="eastAsia"/>
                <w:bCs/>
                <w:kern w:val="0"/>
                <w:szCs w:val="21"/>
                <w:lang w:bidi="ar"/>
              </w:rPr>
              <w:t>分）；</w:t>
            </w:r>
          </w:p>
          <w:p w14:paraId="0E714C14" w14:textId="77777777" w:rsidR="00112836" w:rsidRDefault="00B9293E">
            <w:pPr>
              <w:widowControl/>
              <w:spacing w:line="320" w:lineRule="exact"/>
              <w:textAlignment w:val="center"/>
              <w:rPr>
                <w:bCs/>
                <w:kern w:val="0"/>
                <w:sz w:val="18"/>
                <w:szCs w:val="18"/>
                <w:lang w:bidi="ar"/>
              </w:rPr>
            </w:pPr>
            <w:r>
              <w:rPr>
                <w:rFonts w:hint="eastAsia"/>
                <w:bCs/>
                <w:kern w:val="0"/>
                <w:sz w:val="18"/>
                <w:szCs w:val="18"/>
                <w:lang w:bidi="ar"/>
              </w:rPr>
              <w:t>（</w:t>
            </w:r>
            <w:r>
              <w:rPr>
                <w:bCs/>
                <w:kern w:val="0"/>
                <w:sz w:val="18"/>
                <w:szCs w:val="18"/>
                <w:lang w:bidi="ar"/>
              </w:rPr>
              <w:t>Wind</w:t>
            </w:r>
            <w:r>
              <w:rPr>
                <w:bCs/>
                <w:kern w:val="0"/>
                <w:sz w:val="18"/>
                <w:szCs w:val="18"/>
                <w:lang w:bidi="ar"/>
              </w:rPr>
              <w:t>查询路径：债券</w:t>
            </w:r>
            <w:r>
              <w:rPr>
                <w:bCs/>
                <w:kern w:val="0"/>
                <w:sz w:val="18"/>
                <w:szCs w:val="18"/>
                <w:lang w:bidi="ar"/>
              </w:rPr>
              <w:t>-</w:t>
            </w:r>
            <w:r>
              <w:rPr>
                <w:bCs/>
                <w:kern w:val="0"/>
                <w:sz w:val="18"/>
                <w:szCs w:val="18"/>
                <w:lang w:bidi="ar"/>
              </w:rPr>
              <w:t>一级市场</w:t>
            </w:r>
            <w:r>
              <w:rPr>
                <w:bCs/>
                <w:kern w:val="0"/>
                <w:sz w:val="18"/>
                <w:szCs w:val="18"/>
                <w:lang w:bidi="ar"/>
              </w:rPr>
              <w:t>-</w:t>
            </w:r>
            <w:r>
              <w:rPr>
                <w:bCs/>
                <w:kern w:val="0"/>
                <w:sz w:val="18"/>
                <w:szCs w:val="18"/>
                <w:lang w:bidi="ar"/>
              </w:rPr>
              <w:t>承销统计</w:t>
            </w:r>
            <w:r>
              <w:rPr>
                <w:bCs/>
                <w:kern w:val="0"/>
                <w:sz w:val="18"/>
                <w:szCs w:val="18"/>
                <w:lang w:bidi="ar"/>
              </w:rPr>
              <w:t>-</w:t>
            </w:r>
            <w:r>
              <w:rPr>
                <w:bCs/>
                <w:kern w:val="0"/>
                <w:sz w:val="18"/>
                <w:szCs w:val="18"/>
                <w:lang w:bidi="ar"/>
              </w:rPr>
              <w:t>债券承销排名（</w:t>
            </w:r>
            <w:r>
              <w:rPr>
                <w:bCs/>
                <w:kern w:val="0"/>
                <w:sz w:val="18"/>
                <w:szCs w:val="18"/>
                <w:lang w:bidi="ar"/>
              </w:rPr>
              <w:t>Wind</w:t>
            </w:r>
            <w:r>
              <w:rPr>
                <w:bCs/>
                <w:kern w:val="0"/>
                <w:sz w:val="18"/>
                <w:szCs w:val="18"/>
                <w:lang w:bidi="ar"/>
              </w:rPr>
              <w:t>口径）；机构类型：证券；债券分类：公司债</w:t>
            </w:r>
            <w:r>
              <w:rPr>
                <w:rFonts w:hint="eastAsia"/>
                <w:bCs/>
                <w:kern w:val="0"/>
                <w:sz w:val="18"/>
                <w:szCs w:val="18"/>
                <w:lang w:bidi="ar"/>
              </w:rPr>
              <w:t>、企业债、证监会</w:t>
            </w:r>
            <w:r>
              <w:rPr>
                <w:rFonts w:hint="eastAsia"/>
                <w:bCs/>
                <w:kern w:val="0"/>
                <w:sz w:val="18"/>
                <w:szCs w:val="18"/>
                <w:lang w:bidi="ar"/>
              </w:rPr>
              <w:t>A</w:t>
            </w:r>
            <w:r>
              <w:rPr>
                <w:bCs/>
                <w:kern w:val="0"/>
                <w:sz w:val="18"/>
                <w:szCs w:val="18"/>
                <w:lang w:bidi="ar"/>
              </w:rPr>
              <w:t>BS</w:t>
            </w:r>
            <w:r>
              <w:rPr>
                <w:bCs/>
                <w:kern w:val="0"/>
                <w:sz w:val="18"/>
                <w:szCs w:val="18"/>
                <w:lang w:bidi="ar"/>
              </w:rPr>
              <w:t>；勾选联主实际比例</w:t>
            </w:r>
            <w:r>
              <w:rPr>
                <w:rFonts w:hint="eastAsia"/>
                <w:bCs/>
                <w:kern w:val="0"/>
                <w:sz w:val="18"/>
                <w:szCs w:val="18"/>
                <w:lang w:bidi="ar"/>
              </w:rPr>
              <w:t>；时间选取</w:t>
            </w:r>
            <w:r>
              <w:rPr>
                <w:rFonts w:hint="eastAsia"/>
                <w:bCs/>
                <w:kern w:val="0"/>
                <w:sz w:val="18"/>
                <w:szCs w:val="18"/>
                <w:lang w:bidi="ar"/>
              </w:rPr>
              <w:t>2</w:t>
            </w:r>
            <w:r>
              <w:rPr>
                <w:bCs/>
                <w:kern w:val="0"/>
                <w:sz w:val="18"/>
                <w:szCs w:val="18"/>
                <w:lang w:bidi="ar"/>
              </w:rPr>
              <w:t>017</w:t>
            </w:r>
            <w:r>
              <w:rPr>
                <w:rFonts w:hint="eastAsia"/>
                <w:bCs/>
                <w:kern w:val="0"/>
                <w:sz w:val="18"/>
                <w:szCs w:val="18"/>
                <w:lang w:bidi="ar"/>
              </w:rPr>
              <w:t>年</w:t>
            </w:r>
            <w:r>
              <w:rPr>
                <w:rFonts w:hint="eastAsia"/>
                <w:bCs/>
                <w:kern w:val="0"/>
                <w:sz w:val="18"/>
                <w:szCs w:val="18"/>
                <w:lang w:bidi="ar"/>
              </w:rPr>
              <w:t>1</w:t>
            </w:r>
            <w:r>
              <w:rPr>
                <w:rFonts w:hint="eastAsia"/>
                <w:bCs/>
                <w:kern w:val="0"/>
                <w:sz w:val="18"/>
                <w:szCs w:val="18"/>
                <w:lang w:bidi="ar"/>
              </w:rPr>
              <w:t>月</w:t>
            </w:r>
            <w:r>
              <w:rPr>
                <w:rFonts w:hint="eastAsia"/>
                <w:bCs/>
                <w:kern w:val="0"/>
                <w:sz w:val="18"/>
                <w:szCs w:val="18"/>
                <w:lang w:bidi="ar"/>
              </w:rPr>
              <w:t>1</w:t>
            </w:r>
            <w:r>
              <w:rPr>
                <w:rFonts w:hint="eastAsia"/>
                <w:bCs/>
                <w:kern w:val="0"/>
                <w:sz w:val="18"/>
                <w:szCs w:val="18"/>
                <w:lang w:bidi="ar"/>
              </w:rPr>
              <w:t>日至</w:t>
            </w:r>
            <w:r>
              <w:rPr>
                <w:rFonts w:hint="eastAsia"/>
                <w:bCs/>
                <w:kern w:val="0"/>
                <w:sz w:val="18"/>
                <w:szCs w:val="18"/>
                <w:lang w:bidi="ar"/>
              </w:rPr>
              <w:t>2</w:t>
            </w:r>
            <w:r>
              <w:rPr>
                <w:bCs/>
                <w:kern w:val="0"/>
                <w:sz w:val="18"/>
                <w:szCs w:val="18"/>
                <w:lang w:bidi="ar"/>
              </w:rPr>
              <w:t>021</w:t>
            </w:r>
            <w:r>
              <w:rPr>
                <w:rFonts w:hint="eastAsia"/>
                <w:bCs/>
                <w:kern w:val="0"/>
                <w:sz w:val="18"/>
                <w:szCs w:val="18"/>
                <w:lang w:bidi="ar"/>
              </w:rPr>
              <w:t>年</w:t>
            </w:r>
            <w:r>
              <w:rPr>
                <w:rFonts w:hint="eastAsia"/>
                <w:bCs/>
                <w:kern w:val="0"/>
                <w:sz w:val="18"/>
                <w:szCs w:val="18"/>
                <w:lang w:bidi="ar"/>
              </w:rPr>
              <w:t>6</w:t>
            </w:r>
            <w:r>
              <w:rPr>
                <w:rFonts w:hint="eastAsia"/>
                <w:bCs/>
                <w:kern w:val="0"/>
                <w:sz w:val="18"/>
                <w:szCs w:val="18"/>
                <w:lang w:bidi="ar"/>
              </w:rPr>
              <w:t>月</w:t>
            </w:r>
            <w:r>
              <w:rPr>
                <w:rFonts w:hint="eastAsia"/>
                <w:bCs/>
                <w:kern w:val="0"/>
                <w:sz w:val="18"/>
                <w:szCs w:val="18"/>
                <w:lang w:bidi="ar"/>
              </w:rPr>
              <w:t>3</w:t>
            </w:r>
            <w:r>
              <w:rPr>
                <w:bCs/>
                <w:kern w:val="0"/>
                <w:sz w:val="18"/>
                <w:szCs w:val="18"/>
                <w:lang w:bidi="ar"/>
              </w:rPr>
              <w:t>0</w:t>
            </w:r>
            <w:r>
              <w:rPr>
                <w:rFonts w:hint="eastAsia"/>
                <w:bCs/>
                <w:kern w:val="0"/>
                <w:sz w:val="18"/>
                <w:szCs w:val="18"/>
                <w:lang w:bidi="ar"/>
              </w:rPr>
              <w:t>日）</w:t>
            </w:r>
          </w:p>
          <w:p w14:paraId="2B8058EF" w14:textId="77777777" w:rsidR="00112836" w:rsidRDefault="00B9293E">
            <w:pPr>
              <w:widowControl/>
              <w:spacing w:line="320" w:lineRule="exact"/>
              <w:textAlignment w:val="center"/>
              <w:rPr>
                <w:bCs/>
                <w:kern w:val="0"/>
                <w:szCs w:val="21"/>
                <w:lang w:bidi="ar"/>
              </w:rPr>
            </w:pPr>
            <w:r>
              <w:rPr>
                <w:bCs/>
                <w:kern w:val="0"/>
                <w:szCs w:val="21"/>
                <w:lang w:bidi="ar"/>
              </w:rPr>
              <w:t>3</w:t>
            </w:r>
            <w:r>
              <w:rPr>
                <w:rFonts w:hint="eastAsia"/>
                <w:bCs/>
                <w:kern w:val="0"/>
                <w:szCs w:val="21"/>
                <w:lang w:bidi="ar"/>
              </w:rPr>
              <w:t>、具备公募基金牌照（</w:t>
            </w:r>
            <w:r>
              <w:rPr>
                <w:rFonts w:hint="eastAsia"/>
                <w:bCs/>
                <w:kern w:val="0"/>
                <w:szCs w:val="21"/>
                <w:lang w:bidi="ar"/>
              </w:rPr>
              <w:t>5</w:t>
            </w:r>
            <w:r>
              <w:rPr>
                <w:rFonts w:hint="eastAsia"/>
                <w:bCs/>
                <w:kern w:val="0"/>
                <w:szCs w:val="21"/>
                <w:lang w:bidi="ar"/>
              </w:rPr>
              <w:t>分）；</w:t>
            </w:r>
          </w:p>
          <w:p w14:paraId="75E08F1B" w14:textId="77777777" w:rsidR="00112836" w:rsidRDefault="00B9293E">
            <w:pPr>
              <w:widowControl/>
              <w:spacing w:line="320" w:lineRule="exact"/>
              <w:textAlignment w:val="center"/>
              <w:rPr>
                <w:lang w:bidi="ar"/>
              </w:rPr>
            </w:pPr>
            <w:r>
              <w:rPr>
                <w:bCs/>
                <w:kern w:val="0"/>
                <w:szCs w:val="21"/>
                <w:lang w:bidi="ar"/>
              </w:rPr>
              <w:t>4</w:t>
            </w:r>
            <w:r>
              <w:rPr>
                <w:rFonts w:hint="eastAsia"/>
                <w:bCs/>
                <w:kern w:val="0"/>
                <w:szCs w:val="21"/>
                <w:lang w:bidi="ar"/>
              </w:rPr>
              <w:t>、重庆市政府债券承销团成员（</w:t>
            </w:r>
            <w:r>
              <w:rPr>
                <w:rFonts w:hint="eastAsia"/>
                <w:bCs/>
                <w:kern w:val="0"/>
                <w:szCs w:val="21"/>
                <w:lang w:bidi="ar"/>
              </w:rPr>
              <w:t>5</w:t>
            </w:r>
            <w:r>
              <w:rPr>
                <w:rFonts w:hint="eastAsia"/>
                <w:bCs/>
                <w:kern w:val="0"/>
                <w:szCs w:val="21"/>
                <w:lang w:bidi="ar"/>
              </w:rPr>
              <w:t>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2DEE72F" w14:textId="77777777" w:rsidR="00112836" w:rsidRDefault="00112836">
            <w:pPr>
              <w:widowControl/>
              <w:spacing w:line="320" w:lineRule="exact"/>
              <w:jc w:val="center"/>
              <w:rPr>
                <w:bCs/>
                <w:szCs w:val="21"/>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57D0F5" w14:textId="77777777" w:rsidR="00112836" w:rsidRDefault="00112836">
            <w:pPr>
              <w:widowControl/>
              <w:spacing w:line="320" w:lineRule="exact"/>
              <w:jc w:val="center"/>
              <w:rPr>
                <w:bCs/>
                <w:szCs w:val="21"/>
              </w:rPr>
            </w:pPr>
          </w:p>
        </w:tc>
      </w:tr>
      <w:tr w:rsidR="00112836" w14:paraId="3028E687" w14:textId="77777777">
        <w:trPr>
          <w:trHeight w:val="602"/>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4B65813" w14:textId="77777777" w:rsidR="00112836" w:rsidRDefault="00B9293E">
            <w:pPr>
              <w:widowControl/>
              <w:spacing w:line="320" w:lineRule="exact"/>
              <w:jc w:val="center"/>
              <w:textAlignment w:val="center"/>
              <w:rPr>
                <w:b/>
                <w:szCs w:val="21"/>
              </w:rPr>
            </w:pPr>
            <w:r>
              <w:rPr>
                <w:b/>
                <w:szCs w:val="21"/>
              </w:rPr>
              <w:t>合计</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25D7E02" w14:textId="77777777" w:rsidR="00112836" w:rsidRDefault="00B9293E">
            <w:pPr>
              <w:widowControl/>
              <w:spacing w:line="320" w:lineRule="exact"/>
              <w:jc w:val="center"/>
              <w:textAlignment w:val="center"/>
              <w:rPr>
                <w:b/>
                <w:szCs w:val="21"/>
              </w:rPr>
            </w:pPr>
            <w:r>
              <w:rPr>
                <w:b/>
                <w:szCs w:val="21"/>
              </w:rPr>
              <w:t>100</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7B7F9E7" w14:textId="77777777" w:rsidR="00112836" w:rsidRDefault="00112836">
            <w:pPr>
              <w:widowControl/>
              <w:spacing w:line="320" w:lineRule="exact"/>
              <w:jc w:val="left"/>
              <w:textAlignment w:val="center"/>
              <w:rPr>
                <w:b/>
                <w:szCs w:val="21"/>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7FAF154" w14:textId="77777777" w:rsidR="00112836" w:rsidRDefault="00112836">
            <w:pPr>
              <w:widowControl/>
              <w:spacing w:line="320" w:lineRule="exact"/>
              <w:jc w:val="center"/>
              <w:rPr>
                <w:b/>
                <w:szCs w:val="21"/>
              </w:rPr>
            </w:pPr>
          </w:p>
        </w:tc>
        <w:tc>
          <w:tcPr>
            <w:tcW w:w="73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108F842" w14:textId="77777777" w:rsidR="00112836" w:rsidRDefault="00112836">
            <w:pPr>
              <w:widowControl/>
              <w:spacing w:line="320" w:lineRule="exact"/>
              <w:rPr>
                <w:b/>
                <w:szCs w:val="21"/>
              </w:rPr>
            </w:pPr>
          </w:p>
        </w:tc>
      </w:tr>
    </w:tbl>
    <w:p w14:paraId="2C2087C2" w14:textId="77777777" w:rsidR="00112836" w:rsidRDefault="00B9293E">
      <w:pPr>
        <w:pStyle w:val="3"/>
        <w:rPr>
          <w:rFonts w:ascii="Times New Roman" w:eastAsia="宋体" w:cs="Times New Roman"/>
        </w:rPr>
      </w:pPr>
      <w:r>
        <w:rPr>
          <w:rFonts w:ascii="Times New Roman" w:eastAsia="宋体" w:cs="Times New Roman"/>
        </w:rPr>
        <w:br w:type="page"/>
      </w:r>
    </w:p>
    <w:p w14:paraId="7704F896" w14:textId="77777777" w:rsidR="00112836" w:rsidRDefault="00B9293E">
      <w:pPr>
        <w:pStyle w:val="2"/>
        <w:jc w:val="center"/>
        <w:rPr>
          <w:rFonts w:ascii="Times New Roman" w:eastAsia="宋体" w:cs="Times New Roman"/>
          <w:sz w:val="40"/>
          <w:szCs w:val="40"/>
        </w:rPr>
      </w:pPr>
      <w:r>
        <w:rPr>
          <w:rFonts w:ascii="Times New Roman" w:eastAsia="宋体" w:cs="Times New Roman" w:hint="eastAsia"/>
          <w:sz w:val="40"/>
          <w:szCs w:val="40"/>
        </w:rPr>
        <w:lastRenderedPageBreak/>
        <w:t>第三章</w:t>
      </w:r>
      <w:r>
        <w:rPr>
          <w:rFonts w:ascii="Times New Roman" w:eastAsia="宋体" w:cs="Times New Roman" w:hint="eastAsia"/>
          <w:sz w:val="40"/>
          <w:szCs w:val="40"/>
        </w:rPr>
        <w:t xml:space="preserve"> </w:t>
      </w:r>
      <w:r>
        <w:rPr>
          <w:rFonts w:ascii="Times New Roman" w:eastAsia="宋体" w:cs="Times New Roman"/>
          <w:sz w:val="40"/>
          <w:szCs w:val="40"/>
        </w:rPr>
        <w:t>比选文件格式</w:t>
      </w:r>
    </w:p>
    <w:p w14:paraId="14C18DE7" w14:textId="77777777" w:rsidR="00112836" w:rsidRDefault="00B9293E">
      <w:pPr>
        <w:pStyle w:val="3"/>
        <w:rPr>
          <w:rFonts w:ascii="Times New Roman" w:eastAsia="宋体" w:cs="Times New Roman"/>
          <w:sz w:val="28"/>
        </w:rPr>
      </w:pPr>
      <w:r>
        <w:rPr>
          <w:rFonts w:ascii="Times New Roman" w:eastAsia="宋体" w:cs="Times New Roman" w:hint="eastAsia"/>
          <w:sz w:val="28"/>
        </w:rPr>
        <w:t>附件</w:t>
      </w:r>
      <w:r>
        <w:rPr>
          <w:rFonts w:ascii="Times New Roman" w:eastAsia="宋体" w:cs="Times New Roman" w:hint="eastAsia"/>
          <w:sz w:val="28"/>
        </w:rPr>
        <w:t>1</w:t>
      </w:r>
      <w:r>
        <w:rPr>
          <w:rFonts w:ascii="Times New Roman" w:eastAsia="宋体" w:cs="Times New Roman" w:hint="eastAsia"/>
          <w:sz w:val="28"/>
        </w:rPr>
        <w:t>：封面</w:t>
      </w:r>
    </w:p>
    <w:p w14:paraId="606D90B0" w14:textId="77777777" w:rsidR="00112836" w:rsidRDefault="00112836">
      <w:pPr>
        <w:spacing w:line="360" w:lineRule="auto"/>
        <w:jc w:val="center"/>
        <w:textAlignment w:val="baseline"/>
        <w:rPr>
          <w:b/>
          <w:kern w:val="0"/>
          <w:sz w:val="28"/>
        </w:rPr>
      </w:pPr>
    </w:p>
    <w:p w14:paraId="66548B7F" w14:textId="77777777" w:rsidR="00112836" w:rsidRDefault="00B9293E">
      <w:pPr>
        <w:spacing w:line="360" w:lineRule="auto"/>
        <w:jc w:val="center"/>
        <w:textAlignment w:val="baseline"/>
        <w:rPr>
          <w:b/>
          <w:sz w:val="32"/>
          <w:szCs w:val="32"/>
        </w:rPr>
      </w:pPr>
      <w:r>
        <w:rPr>
          <w:rFonts w:hint="eastAsia"/>
          <w:b/>
          <w:kern w:val="0"/>
          <w:sz w:val="28"/>
        </w:rPr>
        <w:t>重庆国际物流枢纽园区建设有限责任公司</w:t>
      </w:r>
      <w:r>
        <w:rPr>
          <w:rFonts w:hint="eastAsia"/>
          <w:b/>
          <w:kern w:val="0"/>
          <w:sz w:val="28"/>
        </w:rPr>
        <w:t>2021</w:t>
      </w:r>
      <w:r>
        <w:rPr>
          <w:rFonts w:hint="eastAsia"/>
          <w:b/>
          <w:kern w:val="0"/>
          <w:sz w:val="28"/>
        </w:rPr>
        <w:t>年公开发行公司债券承销商选聘项目</w:t>
      </w:r>
    </w:p>
    <w:p w14:paraId="547885FD" w14:textId="77777777" w:rsidR="00112836" w:rsidRDefault="00B9293E">
      <w:pPr>
        <w:tabs>
          <w:tab w:val="left" w:pos="3600"/>
          <w:tab w:val="left" w:pos="4480"/>
          <w:tab w:val="left" w:pos="5360"/>
        </w:tabs>
        <w:autoSpaceDE w:val="0"/>
        <w:autoSpaceDN w:val="0"/>
        <w:adjustRightInd w:val="0"/>
        <w:snapToGrid w:val="0"/>
        <w:spacing w:line="360" w:lineRule="auto"/>
        <w:jc w:val="left"/>
        <w:rPr>
          <w:kern w:val="0"/>
          <w:sz w:val="44"/>
        </w:rPr>
      </w:pPr>
      <w:r>
        <w:rPr>
          <w:kern w:val="0"/>
          <w:sz w:val="44"/>
        </w:rPr>
        <w:t xml:space="preserve">          </w:t>
      </w:r>
    </w:p>
    <w:p w14:paraId="2EB9289B" w14:textId="77777777" w:rsidR="00112836" w:rsidRDefault="00112836">
      <w:pPr>
        <w:tabs>
          <w:tab w:val="left" w:pos="3600"/>
          <w:tab w:val="left" w:pos="4480"/>
          <w:tab w:val="left" w:pos="5360"/>
        </w:tabs>
        <w:autoSpaceDE w:val="0"/>
        <w:autoSpaceDN w:val="0"/>
        <w:adjustRightInd w:val="0"/>
        <w:snapToGrid w:val="0"/>
        <w:spacing w:line="360" w:lineRule="auto"/>
        <w:rPr>
          <w:b/>
          <w:kern w:val="0"/>
          <w:sz w:val="84"/>
        </w:rPr>
      </w:pPr>
    </w:p>
    <w:p w14:paraId="10579927" w14:textId="77777777" w:rsidR="00112836" w:rsidRDefault="00B9293E">
      <w:pPr>
        <w:tabs>
          <w:tab w:val="left" w:pos="3600"/>
          <w:tab w:val="left" w:pos="4480"/>
          <w:tab w:val="left" w:pos="5360"/>
        </w:tabs>
        <w:autoSpaceDE w:val="0"/>
        <w:autoSpaceDN w:val="0"/>
        <w:adjustRightInd w:val="0"/>
        <w:snapToGrid w:val="0"/>
        <w:spacing w:line="360" w:lineRule="auto"/>
        <w:jc w:val="center"/>
        <w:rPr>
          <w:b/>
          <w:kern w:val="0"/>
          <w:sz w:val="84"/>
        </w:rPr>
      </w:pPr>
      <w:r>
        <w:rPr>
          <w:b/>
          <w:kern w:val="0"/>
          <w:sz w:val="84"/>
        </w:rPr>
        <w:t>比选文件</w:t>
      </w:r>
    </w:p>
    <w:p w14:paraId="0B9B34A7" w14:textId="77777777" w:rsidR="00112836" w:rsidRDefault="00112836">
      <w:pPr>
        <w:autoSpaceDE w:val="0"/>
        <w:autoSpaceDN w:val="0"/>
        <w:adjustRightInd w:val="0"/>
        <w:snapToGrid w:val="0"/>
        <w:spacing w:line="360" w:lineRule="auto"/>
        <w:jc w:val="left"/>
        <w:rPr>
          <w:kern w:val="0"/>
          <w:sz w:val="16"/>
        </w:rPr>
      </w:pPr>
    </w:p>
    <w:p w14:paraId="5C3FA915" w14:textId="77777777" w:rsidR="00112836" w:rsidRDefault="00112836">
      <w:pPr>
        <w:autoSpaceDE w:val="0"/>
        <w:autoSpaceDN w:val="0"/>
        <w:adjustRightInd w:val="0"/>
        <w:snapToGrid w:val="0"/>
        <w:spacing w:line="360" w:lineRule="auto"/>
        <w:jc w:val="left"/>
        <w:rPr>
          <w:b/>
          <w:kern w:val="0"/>
          <w:sz w:val="20"/>
        </w:rPr>
      </w:pPr>
    </w:p>
    <w:p w14:paraId="1146703C" w14:textId="77777777" w:rsidR="00112836" w:rsidRDefault="00112836">
      <w:pPr>
        <w:autoSpaceDE w:val="0"/>
        <w:autoSpaceDN w:val="0"/>
        <w:adjustRightInd w:val="0"/>
        <w:snapToGrid w:val="0"/>
        <w:spacing w:line="360" w:lineRule="auto"/>
        <w:jc w:val="left"/>
        <w:rPr>
          <w:b/>
          <w:kern w:val="0"/>
          <w:sz w:val="20"/>
        </w:rPr>
      </w:pPr>
    </w:p>
    <w:p w14:paraId="564C6CF6" w14:textId="77777777" w:rsidR="00112836" w:rsidRDefault="00112836">
      <w:pPr>
        <w:autoSpaceDE w:val="0"/>
        <w:autoSpaceDN w:val="0"/>
        <w:adjustRightInd w:val="0"/>
        <w:snapToGrid w:val="0"/>
        <w:spacing w:line="360" w:lineRule="auto"/>
        <w:jc w:val="left"/>
        <w:rPr>
          <w:b/>
          <w:kern w:val="0"/>
          <w:sz w:val="20"/>
        </w:rPr>
      </w:pPr>
    </w:p>
    <w:p w14:paraId="4CFCF7ED" w14:textId="77777777" w:rsidR="00112836" w:rsidRDefault="00112836">
      <w:pPr>
        <w:autoSpaceDE w:val="0"/>
        <w:autoSpaceDN w:val="0"/>
        <w:adjustRightInd w:val="0"/>
        <w:snapToGrid w:val="0"/>
        <w:spacing w:line="360" w:lineRule="auto"/>
        <w:jc w:val="left"/>
        <w:rPr>
          <w:b/>
          <w:kern w:val="0"/>
          <w:sz w:val="20"/>
        </w:rPr>
      </w:pPr>
    </w:p>
    <w:p w14:paraId="1FC021C8" w14:textId="77777777" w:rsidR="00112836" w:rsidRDefault="00112836">
      <w:pPr>
        <w:autoSpaceDE w:val="0"/>
        <w:autoSpaceDN w:val="0"/>
        <w:adjustRightInd w:val="0"/>
        <w:snapToGrid w:val="0"/>
        <w:spacing w:line="360" w:lineRule="auto"/>
        <w:jc w:val="left"/>
        <w:rPr>
          <w:b/>
          <w:kern w:val="0"/>
          <w:sz w:val="20"/>
        </w:rPr>
      </w:pPr>
    </w:p>
    <w:p w14:paraId="28DCB19A" w14:textId="77777777" w:rsidR="00112836" w:rsidRDefault="00112836">
      <w:pPr>
        <w:autoSpaceDE w:val="0"/>
        <w:autoSpaceDN w:val="0"/>
        <w:adjustRightInd w:val="0"/>
        <w:snapToGrid w:val="0"/>
        <w:spacing w:line="360" w:lineRule="auto"/>
        <w:jc w:val="left"/>
        <w:rPr>
          <w:b/>
          <w:kern w:val="0"/>
          <w:sz w:val="20"/>
        </w:rPr>
      </w:pPr>
    </w:p>
    <w:p w14:paraId="35962069" w14:textId="77777777" w:rsidR="00112836" w:rsidRDefault="00112836">
      <w:pPr>
        <w:autoSpaceDE w:val="0"/>
        <w:autoSpaceDN w:val="0"/>
        <w:adjustRightInd w:val="0"/>
        <w:snapToGrid w:val="0"/>
        <w:spacing w:line="360" w:lineRule="auto"/>
        <w:jc w:val="left"/>
        <w:rPr>
          <w:b/>
          <w:kern w:val="0"/>
          <w:sz w:val="20"/>
        </w:rPr>
      </w:pPr>
    </w:p>
    <w:p w14:paraId="5B663036" w14:textId="77777777" w:rsidR="00112836" w:rsidRDefault="00B9293E">
      <w:pPr>
        <w:tabs>
          <w:tab w:val="left" w:pos="6080"/>
          <w:tab w:val="left" w:pos="6640"/>
        </w:tabs>
        <w:autoSpaceDE w:val="0"/>
        <w:autoSpaceDN w:val="0"/>
        <w:adjustRightInd w:val="0"/>
        <w:snapToGrid w:val="0"/>
        <w:spacing w:line="360" w:lineRule="auto"/>
        <w:jc w:val="center"/>
        <w:rPr>
          <w:b/>
          <w:kern w:val="0"/>
          <w:sz w:val="28"/>
        </w:rPr>
      </w:pPr>
      <w:r>
        <w:rPr>
          <w:b/>
          <w:kern w:val="0"/>
          <w:sz w:val="28"/>
        </w:rPr>
        <w:t>参选机构</w:t>
      </w:r>
      <w:r>
        <w:rPr>
          <w:b/>
          <w:spacing w:val="1"/>
          <w:kern w:val="0"/>
          <w:sz w:val="28"/>
        </w:rPr>
        <w:t>：</w:t>
      </w:r>
      <w:r>
        <w:rPr>
          <w:b/>
          <w:kern w:val="0"/>
          <w:sz w:val="28"/>
          <w:u w:val="single"/>
        </w:rPr>
        <w:t xml:space="preserve"> </w:t>
      </w:r>
      <w:r>
        <w:rPr>
          <w:b/>
          <w:kern w:val="0"/>
          <w:sz w:val="28"/>
          <w:u w:val="single"/>
        </w:rPr>
        <w:t xml:space="preserve">　　　　</w:t>
      </w:r>
      <w:r>
        <w:rPr>
          <w:b/>
          <w:kern w:val="0"/>
          <w:sz w:val="28"/>
          <w:u w:val="single"/>
        </w:rPr>
        <w:t xml:space="preserve"> </w:t>
      </w:r>
      <w:r>
        <w:rPr>
          <w:b/>
          <w:kern w:val="0"/>
          <w:sz w:val="28"/>
          <w:u w:val="single"/>
        </w:rPr>
        <w:t xml:space="preserve">　　</w:t>
      </w:r>
      <w:r>
        <w:rPr>
          <w:b/>
          <w:kern w:val="0"/>
          <w:sz w:val="28"/>
        </w:rPr>
        <w:t>（盖单位公章）</w:t>
      </w:r>
    </w:p>
    <w:p w14:paraId="7A54802C" w14:textId="77777777" w:rsidR="00112836" w:rsidRDefault="00B9293E">
      <w:pPr>
        <w:tabs>
          <w:tab w:val="left" w:pos="6080"/>
          <w:tab w:val="left" w:pos="6640"/>
        </w:tabs>
        <w:autoSpaceDE w:val="0"/>
        <w:autoSpaceDN w:val="0"/>
        <w:adjustRightInd w:val="0"/>
        <w:snapToGrid w:val="0"/>
        <w:spacing w:line="360" w:lineRule="auto"/>
        <w:jc w:val="center"/>
        <w:rPr>
          <w:b/>
          <w:kern w:val="0"/>
          <w:sz w:val="28"/>
        </w:rPr>
      </w:pPr>
      <w:r>
        <w:rPr>
          <w:b/>
          <w:kern w:val="0"/>
          <w:sz w:val="28"/>
        </w:rPr>
        <w:t>法定代表人或其委托代理人：</w:t>
      </w:r>
      <w:r>
        <w:rPr>
          <w:b/>
          <w:kern w:val="0"/>
          <w:sz w:val="28"/>
          <w:u w:val="single"/>
        </w:rPr>
        <w:t xml:space="preserve"> </w:t>
      </w:r>
      <w:r>
        <w:rPr>
          <w:b/>
          <w:kern w:val="0"/>
          <w:sz w:val="28"/>
          <w:u w:val="single"/>
        </w:rPr>
        <w:t xml:space="preserve">　　</w:t>
      </w:r>
      <w:r>
        <w:rPr>
          <w:b/>
          <w:kern w:val="0"/>
          <w:sz w:val="28"/>
          <w:u w:val="single"/>
        </w:rPr>
        <w:t xml:space="preserve"> </w:t>
      </w:r>
      <w:r>
        <w:rPr>
          <w:b/>
          <w:kern w:val="0"/>
          <w:sz w:val="28"/>
          <w:u w:val="single"/>
        </w:rPr>
        <w:t xml:space="preserve">　</w:t>
      </w:r>
      <w:r>
        <w:rPr>
          <w:b/>
          <w:kern w:val="0"/>
          <w:sz w:val="28"/>
        </w:rPr>
        <w:t>（签字）</w:t>
      </w:r>
    </w:p>
    <w:p w14:paraId="16C62228" w14:textId="77777777" w:rsidR="00112836" w:rsidRDefault="00B9293E">
      <w:pPr>
        <w:tabs>
          <w:tab w:val="left" w:pos="3280"/>
          <w:tab w:val="left" w:pos="4680"/>
          <w:tab w:val="left" w:pos="6080"/>
        </w:tabs>
        <w:autoSpaceDE w:val="0"/>
        <w:autoSpaceDN w:val="0"/>
        <w:adjustRightInd w:val="0"/>
        <w:snapToGrid w:val="0"/>
        <w:spacing w:line="360" w:lineRule="auto"/>
        <w:jc w:val="center"/>
        <w:rPr>
          <w:b/>
          <w:kern w:val="0"/>
          <w:sz w:val="28"/>
        </w:rPr>
      </w:pPr>
      <w:r>
        <w:rPr>
          <w:b/>
          <w:kern w:val="0"/>
          <w:sz w:val="28"/>
          <w:u w:val="single"/>
        </w:rPr>
        <w:t xml:space="preserve">     </w:t>
      </w:r>
      <w:r>
        <w:rPr>
          <w:b/>
          <w:kern w:val="0"/>
          <w:sz w:val="28"/>
        </w:rPr>
        <w:t>年</w:t>
      </w:r>
      <w:r>
        <w:rPr>
          <w:b/>
          <w:kern w:val="0"/>
          <w:sz w:val="28"/>
          <w:u w:val="single"/>
        </w:rPr>
        <w:t xml:space="preserve">    </w:t>
      </w:r>
      <w:r>
        <w:rPr>
          <w:b/>
          <w:kern w:val="0"/>
          <w:sz w:val="28"/>
        </w:rPr>
        <w:t>月</w:t>
      </w:r>
      <w:r>
        <w:rPr>
          <w:b/>
          <w:kern w:val="0"/>
          <w:sz w:val="28"/>
          <w:u w:val="single"/>
        </w:rPr>
        <w:t xml:space="preserve">    </w:t>
      </w:r>
      <w:r>
        <w:rPr>
          <w:b/>
          <w:kern w:val="0"/>
          <w:sz w:val="28"/>
        </w:rPr>
        <w:t>日</w:t>
      </w:r>
    </w:p>
    <w:p w14:paraId="4A1909E9" w14:textId="77777777" w:rsidR="00112836" w:rsidRDefault="00112836">
      <w:pPr>
        <w:tabs>
          <w:tab w:val="left" w:pos="3280"/>
          <w:tab w:val="left" w:pos="4680"/>
          <w:tab w:val="left" w:pos="6080"/>
        </w:tabs>
        <w:autoSpaceDE w:val="0"/>
        <w:autoSpaceDN w:val="0"/>
        <w:adjustRightInd w:val="0"/>
        <w:snapToGrid w:val="0"/>
        <w:spacing w:line="360" w:lineRule="auto"/>
        <w:rPr>
          <w:b/>
          <w:kern w:val="0"/>
          <w:sz w:val="28"/>
        </w:rPr>
      </w:pPr>
    </w:p>
    <w:p w14:paraId="3D9DFE05" w14:textId="77777777" w:rsidR="00112836" w:rsidRDefault="00112836">
      <w:pPr>
        <w:tabs>
          <w:tab w:val="left" w:pos="3280"/>
          <w:tab w:val="left" w:pos="4680"/>
          <w:tab w:val="left" w:pos="6080"/>
        </w:tabs>
        <w:autoSpaceDE w:val="0"/>
        <w:autoSpaceDN w:val="0"/>
        <w:adjustRightInd w:val="0"/>
        <w:snapToGrid w:val="0"/>
        <w:spacing w:line="360" w:lineRule="auto"/>
        <w:jc w:val="center"/>
        <w:rPr>
          <w:b/>
          <w:kern w:val="0"/>
          <w:sz w:val="28"/>
        </w:rPr>
      </w:pPr>
    </w:p>
    <w:p w14:paraId="7126DF81" w14:textId="77777777" w:rsidR="00112836" w:rsidRDefault="00112836">
      <w:bookmarkStart w:id="6" w:name="_Toc431287128"/>
      <w:bookmarkStart w:id="7" w:name="_Toc459721133"/>
    </w:p>
    <w:p w14:paraId="7B5941F5" w14:textId="77777777" w:rsidR="00112836" w:rsidRDefault="00112836">
      <w:pPr>
        <w:pStyle w:val="3"/>
        <w:jc w:val="center"/>
        <w:rPr>
          <w:rFonts w:ascii="Times New Roman" w:eastAsia="宋体" w:cs="Times New Roman"/>
          <w:sz w:val="28"/>
        </w:rPr>
        <w:sectPr w:rsidR="00112836">
          <w:pgSz w:w="11906" w:h="16838"/>
          <w:pgMar w:top="993" w:right="1558" w:bottom="851" w:left="1701" w:header="851" w:footer="992" w:gutter="0"/>
          <w:pgNumType w:start="0"/>
          <w:cols w:space="720"/>
          <w:titlePg/>
          <w:docGrid w:type="lines" w:linePitch="312"/>
        </w:sectPr>
      </w:pPr>
      <w:bookmarkStart w:id="8" w:name="_Toc334349123"/>
      <w:bookmarkStart w:id="9" w:name="_Toc7868"/>
      <w:bookmarkStart w:id="10" w:name="_Toc336093170"/>
      <w:bookmarkStart w:id="11" w:name="_Toc338263126"/>
      <w:bookmarkEnd w:id="6"/>
      <w:bookmarkEnd w:id="7"/>
    </w:p>
    <w:p w14:paraId="2A445C00" w14:textId="77777777" w:rsidR="00112836" w:rsidRDefault="00B9293E">
      <w:pPr>
        <w:pStyle w:val="3"/>
        <w:rPr>
          <w:rFonts w:ascii="Times New Roman" w:eastAsia="宋体" w:cs="Times New Roman"/>
          <w:sz w:val="28"/>
        </w:rPr>
      </w:pPr>
      <w:r>
        <w:rPr>
          <w:rFonts w:ascii="Times New Roman" w:eastAsia="宋体" w:cs="Times New Roman"/>
          <w:sz w:val="28"/>
        </w:rPr>
        <w:lastRenderedPageBreak/>
        <w:t>附件</w:t>
      </w:r>
      <w:r>
        <w:rPr>
          <w:rFonts w:ascii="Times New Roman" w:eastAsia="宋体" w:cs="Times New Roman"/>
          <w:sz w:val="28"/>
        </w:rPr>
        <w:t>2</w:t>
      </w:r>
      <w:r>
        <w:rPr>
          <w:rFonts w:ascii="Times New Roman" w:eastAsia="宋体" w:cs="Times New Roman"/>
          <w:sz w:val="28"/>
        </w:rPr>
        <w:t>：</w:t>
      </w:r>
      <w:r>
        <w:rPr>
          <w:rFonts w:ascii="Times New Roman" w:eastAsia="宋体" w:cs="Times New Roman" w:hint="eastAsia"/>
          <w:sz w:val="28"/>
        </w:rPr>
        <w:t>参与</w:t>
      </w:r>
      <w:r>
        <w:rPr>
          <w:rFonts w:ascii="Times New Roman" w:eastAsia="宋体" w:cs="Times New Roman"/>
          <w:sz w:val="28"/>
        </w:rPr>
        <w:t>比选</w:t>
      </w:r>
      <w:r>
        <w:rPr>
          <w:rFonts w:ascii="Times New Roman" w:eastAsia="宋体" w:cs="Times New Roman" w:hint="eastAsia"/>
          <w:sz w:val="28"/>
        </w:rPr>
        <w:t>承诺</w:t>
      </w:r>
      <w:r>
        <w:rPr>
          <w:rFonts w:ascii="Times New Roman" w:eastAsia="宋体" w:cs="Times New Roman"/>
          <w:sz w:val="28"/>
        </w:rPr>
        <w:t>函</w:t>
      </w:r>
    </w:p>
    <w:p w14:paraId="1B8A398E" w14:textId="77777777" w:rsidR="00112836" w:rsidRDefault="00B9293E">
      <w:pPr>
        <w:snapToGrid w:val="0"/>
        <w:spacing w:line="360" w:lineRule="auto"/>
        <w:ind w:right="-3" w:firstLineChars="200" w:firstLine="562"/>
        <w:jc w:val="center"/>
        <w:rPr>
          <w:b/>
          <w:bCs/>
          <w:sz w:val="28"/>
          <w:szCs w:val="28"/>
        </w:rPr>
      </w:pPr>
      <w:r>
        <w:rPr>
          <w:rFonts w:hint="eastAsia"/>
          <w:b/>
          <w:bCs/>
          <w:sz w:val="28"/>
          <w:szCs w:val="28"/>
        </w:rPr>
        <w:t>参与</w:t>
      </w:r>
      <w:r>
        <w:rPr>
          <w:b/>
          <w:bCs/>
          <w:sz w:val="28"/>
          <w:szCs w:val="28"/>
        </w:rPr>
        <w:t>比选</w:t>
      </w:r>
      <w:r>
        <w:rPr>
          <w:rFonts w:hint="eastAsia"/>
          <w:b/>
          <w:bCs/>
          <w:sz w:val="28"/>
          <w:szCs w:val="28"/>
        </w:rPr>
        <w:t>承诺</w:t>
      </w:r>
      <w:r>
        <w:rPr>
          <w:b/>
          <w:bCs/>
          <w:sz w:val="28"/>
          <w:szCs w:val="28"/>
        </w:rPr>
        <w:t>函</w:t>
      </w:r>
      <w:bookmarkEnd w:id="8"/>
      <w:bookmarkEnd w:id="9"/>
      <w:bookmarkEnd w:id="10"/>
      <w:bookmarkEnd w:id="11"/>
    </w:p>
    <w:p w14:paraId="20CEAFFD" w14:textId="77777777" w:rsidR="00112836" w:rsidRDefault="00112836">
      <w:pPr>
        <w:tabs>
          <w:tab w:val="left" w:pos="2640"/>
        </w:tabs>
        <w:autoSpaceDE w:val="0"/>
        <w:autoSpaceDN w:val="0"/>
        <w:adjustRightInd w:val="0"/>
        <w:spacing w:line="220" w:lineRule="exact"/>
        <w:ind w:left="120" w:right="-20"/>
        <w:jc w:val="left"/>
        <w:rPr>
          <w:kern w:val="0"/>
          <w:szCs w:val="21"/>
        </w:rPr>
      </w:pPr>
    </w:p>
    <w:p w14:paraId="3442479D" w14:textId="77777777" w:rsidR="00112836" w:rsidRDefault="00B9293E">
      <w:pPr>
        <w:tabs>
          <w:tab w:val="left" w:pos="2640"/>
        </w:tabs>
        <w:autoSpaceDE w:val="0"/>
        <w:autoSpaceDN w:val="0"/>
        <w:adjustRightInd w:val="0"/>
        <w:spacing w:line="220" w:lineRule="exact"/>
        <w:ind w:left="120" w:right="-20"/>
        <w:jc w:val="left"/>
        <w:rPr>
          <w:snapToGrid w:val="0"/>
          <w:kern w:val="0"/>
          <w:szCs w:val="21"/>
        </w:rPr>
      </w:pPr>
      <w:r>
        <w:rPr>
          <w:kern w:val="0"/>
          <w:szCs w:val="21"/>
        </w:rPr>
        <w:t>重庆国际物流枢纽园区建设有限责任公司</w:t>
      </w:r>
      <w:r>
        <w:rPr>
          <w:snapToGrid w:val="0"/>
          <w:kern w:val="0"/>
          <w:szCs w:val="21"/>
        </w:rPr>
        <w:t>：</w:t>
      </w:r>
    </w:p>
    <w:p w14:paraId="6DC22F8B" w14:textId="77777777" w:rsidR="00112836" w:rsidRDefault="00112836">
      <w:pPr>
        <w:autoSpaceDE w:val="0"/>
        <w:autoSpaceDN w:val="0"/>
        <w:adjustRightInd w:val="0"/>
        <w:spacing w:before="19" w:line="220" w:lineRule="exact"/>
        <w:jc w:val="left"/>
      </w:pPr>
    </w:p>
    <w:p w14:paraId="4DA6DBB6" w14:textId="77777777" w:rsidR="00112836" w:rsidRDefault="00B9293E">
      <w:pPr>
        <w:snapToGrid w:val="0"/>
        <w:spacing w:line="440" w:lineRule="exact"/>
        <w:ind w:firstLineChars="200" w:firstLine="420"/>
        <w:rPr>
          <w:snapToGrid w:val="0"/>
          <w:kern w:val="0"/>
          <w:szCs w:val="21"/>
        </w:rPr>
      </w:pPr>
      <w:r>
        <w:rPr>
          <w:szCs w:val="21"/>
        </w:rPr>
        <w:t>1.</w:t>
      </w:r>
      <w:r>
        <w:rPr>
          <w:szCs w:val="21"/>
        </w:rPr>
        <w:t>根据你方</w:t>
      </w:r>
      <w:r>
        <w:rPr>
          <w:kern w:val="0"/>
          <w:szCs w:val="21"/>
          <w:u w:val="single"/>
        </w:rPr>
        <w:t>重庆国际物流枢纽园区建设有限责任公司</w:t>
      </w:r>
      <w:r>
        <w:rPr>
          <w:kern w:val="0"/>
          <w:szCs w:val="21"/>
          <w:u w:val="single"/>
        </w:rPr>
        <w:t>2021</w:t>
      </w:r>
      <w:r>
        <w:rPr>
          <w:kern w:val="0"/>
          <w:szCs w:val="21"/>
          <w:u w:val="single"/>
        </w:rPr>
        <w:t>年公开发行公司债券承销商选聘项目</w:t>
      </w:r>
      <w:r>
        <w:rPr>
          <w:rFonts w:hint="eastAsia"/>
          <w:szCs w:val="21"/>
        </w:rPr>
        <w:t>比选</w:t>
      </w:r>
      <w:r>
        <w:rPr>
          <w:szCs w:val="21"/>
        </w:rPr>
        <w:t>文件</w:t>
      </w:r>
      <w:r>
        <w:rPr>
          <w:shd w:val="clear" w:color="auto" w:fill="FFFFFF"/>
        </w:rPr>
        <w:t>要求，</w:t>
      </w:r>
      <w:r>
        <w:rPr>
          <w:u w:val="single"/>
          <w:shd w:val="clear" w:color="auto" w:fill="FFFFFF"/>
        </w:rPr>
        <w:t>XXXXXXXXX</w:t>
      </w:r>
      <w:r>
        <w:rPr>
          <w:shd w:val="clear" w:color="auto" w:fill="FFFFFF"/>
        </w:rPr>
        <w:t>公司向贵方提交下述文件正本一份，副本</w:t>
      </w:r>
      <w:r>
        <w:rPr>
          <w:rFonts w:hint="eastAsia"/>
          <w:shd w:val="clear" w:color="auto" w:fill="FFFFFF"/>
        </w:rPr>
        <w:t>两</w:t>
      </w:r>
      <w:r>
        <w:rPr>
          <w:shd w:val="clear" w:color="auto" w:fill="FFFFFF"/>
        </w:rPr>
        <w:t>份，用以参与该项目主承销商的选聘。</w:t>
      </w:r>
    </w:p>
    <w:p w14:paraId="1547A478" w14:textId="77777777" w:rsidR="00112836" w:rsidRDefault="00B9293E">
      <w:pPr>
        <w:autoSpaceDE w:val="0"/>
        <w:autoSpaceDN w:val="0"/>
        <w:adjustRightInd w:val="0"/>
        <w:spacing w:line="440" w:lineRule="exact"/>
        <w:ind w:firstLine="200"/>
      </w:pPr>
      <w:r>
        <w:t>（</w:t>
      </w:r>
      <w:r>
        <w:t>1</w:t>
      </w:r>
      <w:r>
        <w:t>）</w:t>
      </w:r>
      <w:r>
        <w:rPr>
          <w:rFonts w:hint="eastAsia"/>
        </w:rPr>
        <w:t>参与</w:t>
      </w:r>
      <w:r>
        <w:t>比选</w:t>
      </w:r>
      <w:r>
        <w:rPr>
          <w:rFonts w:hint="eastAsia"/>
        </w:rPr>
        <w:t>承诺</w:t>
      </w:r>
      <w:r>
        <w:t>函</w:t>
      </w:r>
    </w:p>
    <w:p w14:paraId="787D50C7" w14:textId="77777777" w:rsidR="00112836" w:rsidRDefault="00B9293E">
      <w:pPr>
        <w:autoSpaceDE w:val="0"/>
        <w:autoSpaceDN w:val="0"/>
        <w:adjustRightInd w:val="0"/>
        <w:spacing w:line="440" w:lineRule="exact"/>
        <w:ind w:firstLine="200"/>
      </w:pPr>
      <w:r>
        <w:t>（</w:t>
      </w:r>
      <w:r>
        <w:t>2</w:t>
      </w:r>
      <w:r>
        <w:t>）承销费报价</w:t>
      </w:r>
      <w:r>
        <w:rPr>
          <w:rFonts w:hint="eastAsia"/>
        </w:rPr>
        <w:t>函</w:t>
      </w:r>
    </w:p>
    <w:p w14:paraId="7A90E38B" w14:textId="77777777" w:rsidR="00112836" w:rsidRDefault="00B9293E">
      <w:pPr>
        <w:autoSpaceDE w:val="0"/>
        <w:autoSpaceDN w:val="0"/>
        <w:adjustRightInd w:val="0"/>
        <w:spacing w:line="440" w:lineRule="exact"/>
        <w:ind w:firstLine="200"/>
      </w:pPr>
      <w:r>
        <w:t>（</w:t>
      </w:r>
      <w:r>
        <w:t>3</w:t>
      </w:r>
      <w:r>
        <w:t>）</w:t>
      </w:r>
      <w:r>
        <w:rPr>
          <w:rFonts w:hint="eastAsia"/>
        </w:rPr>
        <w:t>法定代表人</w:t>
      </w:r>
      <w:r>
        <w:rPr>
          <w:rFonts w:hint="eastAsia"/>
        </w:rPr>
        <w:t>/</w:t>
      </w:r>
      <w:r>
        <w:rPr>
          <w:rFonts w:hint="eastAsia"/>
        </w:rPr>
        <w:t>负责人授权委托书</w:t>
      </w:r>
    </w:p>
    <w:p w14:paraId="23763213" w14:textId="77777777" w:rsidR="00112836" w:rsidRDefault="00B9293E">
      <w:pPr>
        <w:autoSpaceDE w:val="0"/>
        <w:autoSpaceDN w:val="0"/>
        <w:adjustRightInd w:val="0"/>
        <w:spacing w:line="440" w:lineRule="exact"/>
        <w:ind w:firstLine="200"/>
      </w:pPr>
      <w:r>
        <w:t>（</w:t>
      </w:r>
      <w:r>
        <w:t>4</w:t>
      </w:r>
      <w:r>
        <w:t>）参选机构资格</w:t>
      </w:r>
      <w:r>
        <w:rPr>
          <w:rFonts w:hint="eastAsia"/>
        </w:rPr>
        <w:t>申明</w:t>
      </w:r>
    </w:p>
    <w:p w14:paraId="086BD002" w14:textId="77777777" w:rsidR="00112836" w:rsidRDefault="00B9293E">
      <w:pPr>
        <w:autoSpaceDE w:val="0"/>
        <w:autoSpaceDN w:val="0"/>
        <w:adjustRightInd w:val="0"/>
        <w:spacing w:line="440" w:lineRule="exact"/>
        <w:ind w:firstLine="200"/>
      </w:pPr>
      <w:r>
        <w:t>（</w:t>
      </w:r>
      <w:r>
        <w:t>5</w:t>
      </w:r>
      <w:r>
        <w:t>）</w:t>
      </w:r>
      <w:r>
        <w:rPr>
          <w:rFonts w:hint="eastAsia"/>
        </w:rPr>
        <w:t>资格证明文件</w:t>
      </w:r>
    </w:p>
    <w:p w14:paraId="2B178CAF" w14:textId="77777777" w:rsidR="00112836" w:rsidRDefault="00B9293E">
      <w:pPr>
        <w:autoSpaceDE w:val="0"/>
        <w:autoSpaceDN w:val="0"/>
        <w:adjustRightInd w:val="0"/>
        <w:spacing w:line="440" w:lineRule="exact"/>
        <w:ind w:firstLine="200"/>
      </w:pPr>
      <w:r>
        <w:t>（</w:t>
      </w:r>
      <w:r>
        <w:t>6</w:t>
      </w:r>
      <w:r>
        <w:t>）承销实施方案</w:t>
      </w:r>
    </w:p>
    <w:p w14:paraId="417CD2A4" w14:textId="77777777" w:rsidR="00112836" w:rsidRDefault="00B9293E">
      <w:pPr>
        <w:autoSpaceDE w:val="0"/>
        <w:autoSpaceDN w:val="0"/>
        <w:adjustRightInd w:val="0"/>
        <w:spacing w:line="440" w:lineRule="exact"/>
        <w:ind w:firstLine="200"/>
      </w:pPr>
      <w:r>
        <w:t>（</w:t>
      </w:r>
      <w:r>
        <w:t>7</w:t>
      </w:r>
      <w:r>
        <w:t>）人员配置</w:t>
      </w:r>
    </w:p>
    <w:p w14:paraId="6CA9B8D7" w14:textId="77777777" w:rsidR="00112836" w:rsidRDefault="00B9293E">
      <w:pPr>
        <w:autoSpaceDE w:val="0"/>
        <w:autoSpaceDN w:val="0"/>
        <w:adjustRightInd w:val="0"/>
        <w:spacing w:line="440" w:lineRule="exact"/>
        <w:ind w:firstLine="200"/>
      </w:pPr>
      <w:r>
        <w:t>（</w:t>
      </w:r>
      <w:r>
        <w:t>8</w:t>
      </w:r>
      <w:r>
        <w:t>）参选机构提交的其它</w:t>
      </w:r>
      <w:r>
        <w:rPr>
          <w:rFonts w:hint="eastAsia"/>
        </w:rPr>
        <w:t>证明材料</w:t>
      </w:r>
    </w:p>
    <w:p w14:paraId="4624F316" w14:textId="77777777" w:rsidR="00112836" w:rsidRDefault="00B9293E">
      <w:pPr>
        <w:autoSpaceDE w:val="0"/>
        <w:autoSpaceDN w:val="0"/>
        <w:adjustRightInd w:val="0"/>
        <w:spacing w:line="440" w:lineRule="exact"/>
        <w:ind w:firstLineChars="200" w:firstLine="420"/>
      </w:pPr>
      <w:r>
        <w:t>2.</w:t>
      </w:r>
      <w:r>
        <w:t>我方提交的比选文件</w:t>
      </w:r>
      <w:r>
        <w:rPr>
          <w:rFonts w:hint="eastAsia"/>
        </w:rPr>
        <w:t>及其附件</w:t>
      </w:r>
      <w:r>
        <w:t>在比选截止时间后的</w:t>
      </w:r>
      <w:r>
        <w:t>90</w:t>
      </w:r>
      <w:r>
        <w:t>天内有效，在此期间内被你方接受的上述文件对我方一直具有约束力，我方保证在比选文件有效期内不撤回比选文件，除比选文件另有规定外，不修改比选文件。</w:t>
      </w:r>
    </w:p>
    <w:p w14:paraId="128E6AE3" w14:textId="77777777" w:rsidR="00112836" w:rsidRDefault="00B9293E">
      <w:pPr>
        <w:autoSpaceDE w:val="0"/>
        <w:autoSpaceDN w:val="0"/>
        <w:adjustRightInd w:val="0"/>
        <w:spacing w:line="440" w:lineRule="exact"/>
        <w:ind w:firstLineChars="200" w:firstLine="420"/>
        <w:rPr>
          <w:szCs w:val="21"/>
        </w:rPr>
      </w:pPr>
      <w:r>
        <w:rPr>
          <w:szCs w:val="21"/>
        </w:rPr>
        <w:t>3.</w:t>
      </w:r>
      <w:r>
        <w:rPr>
          <w:szCs w:val="21"/>
        </w:rPr>
        <w:t>若我方</w:t>
      </w:r>
      <w:r>
        <w:rPr>
          <w:rFonts w:hint="eastAsia"/>
          <w:szCs w:val="21"/>
        </w:rPr>
        <w:t>中选</w:t>
      </w:r>
      <w:r>
        <w:rPr>
          <w:szCs w:val="21"/>
        </w:rPr>
        <w:t>：</w:t>
      </w:r>
    </w:p>
    <w:p w14:paraId="7CA73C69" w14:textId="77777777" w:rsidR="00112836" w:rsidRDefault="00B9293E">
      <w:pPr>
        <w:snapToGrid w:val="0"/>
        <w:spacing w:line="440" w:lineRule="exact"/>
        <w:ind w:firstLineChars="200" w:firstLine="420"/>
        <w:rPr>
          <w:szCs w:val="21"/>
        </w:rPr>
      </w:pPr>
      <w:r>
        <w:rPr>
          <w:szCs w:val="21"/>
        </w:rPr>
        <w:t>（</w:t>
      </w:r>
      <w:r>
        <w:rPr>
          <w:szCs w:val="21"/>
        </w:rPr>
        <w:t>1</w:t>
      </w:r>
      <w:r>
        <w:rPr>
          <w:szCs w:val="21"/>
        </w:rPr>
        <w:t>）按比选文件规定的各项要求，向</w:t>
      </w:r>
      <w:r>
        <w:rPr>
          <w:kern w:val="0"/>
          <w:szCs w:val="21"/>
          <w:u w:val="single"/>
        </w:rPr>
        <w:t>重庆国际物流枢纽园区建设有限责任公司</w:t>
      </w:r>
      <w:r>
        <w:rPr>
          <w:kern w:val="0"/>
          <w:szCs w:val="21"/>
          <w:u w:val="single"/>
        </w:rPr>
        <w:t>2021</w:t>
      </w:r>
      <w:r>
        <w:rPr>
          <w:kern w:val="0"/>
          <w:szCs w:val="21"/>
          <w:u w:val="single"/>
        </w:rPr>
        <w:t>年公开发行公司债券</w:t>
      </w:r>
      <w:r>
        <w:rPr>
          <w:szCs w:val="21"/>
        </w:rPr>
        <w:t>提供比选文件要求的承销服务，比选书中的报价和承诺的服务是我方真实意愿的反映；</w:t>
      </w:r>
    </w:p>
    <w:p w14:paraId="36C57FF5" w14:textId="77777777" w:rsidR="00112836" w:rsidRDefault="00B9293E">
      <w:pPr>
        <w:snapToGrid w:val="0"/>
        <w:spacing w:line="440" w:lineRule="exact"/>
        <w:ind w:firstLineChars="200" w:firstLine="420"/>
        <w:rPr>
          <w:szCs w:val="21"/>
        </w:rPr>
      </w:pPr>
      <w:r>
        <w:rPr>
          <w:szCs w:val="21"/>
        </w:rPr>
        <w:t>（</w:t>
      </w:r>
      <w:r>
        <w:rPr>
          <w:szCs w:val="21"/>
        </w:rPr>
        <w:t>2</w:t>
      </w:r>
      <w:r>
        <w:rPr>
          <w:szCs w:val="21"/>
        </w:rPr>
        <w:t>）公司完全理解贵方将合同授予综合评分最高者的合格比选申请人；</w:t>
      </w:r>
    </w:p>
    <w:p w14:paraId="51CA9E90" w14:textId="77777777" w:rsidR="00112836" w:rsidRDefault="00B9293E">
      <w:pPr>
        <w:snapToGrid w:val="0"/>
        <w:spacing w:line="440" w:lineRule="exact"/>
        <w:ind w:firstLineChars="200" w:firstLine="420"/>
        <w:rPr>
          <w:szCs w:val="21"/>
        </w:rPr>
      </w:pPr>
      <w:r>
        <w:rPr>
          <w:szCs w:val="21"/>
        </w:rPr>
        <w:t>（</w:t>
      </w:r>
      <w:r>
        <w:rPr>
          <w:szCs w:val="21"/>
        </w:rPr>
        <w:t>3</w:t>
      </w:r>
      <w:r>
        <w:rPr>
          <w:szCs w:val="21"/>
        </w:rPr>
        <w:t>）公司已详细审核全部比选文件及其有关补充文件，知道必须放弃提出含糊不清或误解问题的权利；</w:t>
      </w:r>
    </w:p>
    <w:p w14:paraId="6531DBDE" w14:textId="77777777" w:rsidR="00112836" w:rsidRDefault="00B9293E">
      <w:pPr>
        <w:snapToGrid w:val="0"/>
        <w:spacing w:line="440" w:lineRule="exact"/>
        <w:ind w:firstLineChars="200" w:firstLine="420"/>
        <w:rPr>
          <w:szCs w:val="21"/>
        </w:rPr>
      </w:pPr>
      <w:r>
        <w:rPr>
          <w:szCs w:val="21"/>
        </w:rPr>
        <w:t>（</w:t>
      </w:r>
      <w:r>
        <w:rPr>
          <w:szCs w:val="21"/>
        </w:rPr>
        <w:t>4</w:t>
      </w:r>
      <w:r>
        <w:rPr>
          <w:szCs w:val="21"/>
        </w:rPr>
        <w:t>）同意向贵方提供可能另外要求的与比选有关的任何证据资料，配合比选方实施的与评</w:t>
      </w:r>
      <w:r>
        <w:rPr>
          <w:rFonts w:hint="eastAsia"/>
          <w:szCs w:val="21"/>
        </w:rPr>
        <w:t>选</w:t>
      </w:r>
      <w:r>
        <w:rPr>
          <w:szCs w:val="21"/>
        </w:rPr>
        <w:t>有关的各项活动，并保证我方提供和将要提供的文件是真实的、准确的；</w:t>
      </w:r>
    </w:p>
    <w:p w14:paraId="44CCC085" w14:textId="77777777" w:rsidR="00112836" w:rsidRDefault="00B9293E">
      <w:pPr>
        <w:snapToGrid w:val="0"/>
        <w:spacing w:line="440" w:lineRule="exact"/>
        <w:ind w:firstLineChars="200" w:firstLine="420"/>
        <w:rPr>
          <w:szCs w:val="21"/>
        </w:rPr>
      </w:pPr>
      <w:r>
        <w:rPr>
          <w:szCs w:val="21"/>
        </w:rPr>
        <w:t>（</w:t>
      </w:r>
      <w:r>
        <w:rPr>
          <w:szCs w:val="21"/>
        </w:rPr>
        <w:t>5</w:t>
      </w:r>
      <w:r>
        <w:rPr>
          <w:szCs w:val="21"/>
        </w:rPr>
        <w:t>）一旦我方作为中选人，我方将严格履行合同规定的责任和义务，保证按比选文件中规定的要求和比选中的承诺为重庆国际物流枢纽园区建设有限责任公司</w:t>
      </w:r>
      <w:r>
        <w:rPr>
          <w:szCs w:val="21"/>
        </w:rPr>
        <w:t>2021</w:t>
      </w:r>
      <w:r>
        <w:rPr>
          <w:szCs w:val="21"/>
        </w:rPr>
        <w:t>年公开发行公司债券提供优质的承销服务。</w:t>
      </w:r>
    </w:p>
    <w:p w14:paraId="7E02853B" w14:textId="77777777" w:rsidR="00112836" w:rsidRDefault="00112836">
      <w:pPr>
        <w:snapToGrid w:val="0"/>
        <w:spacing w:line="440" w:lineRule="exact"/>
        <w:ind w:firstLineChars="200" w:firstLine="420"/>
        <w:rPr>
          <w:szCs w:val="21"/>
        </w:rPr>
      </w:pPr>
    </w:p>
    <w:p w14:paraId="41BE1D3F" w14:textId="77777777" w:rsidR="00112836" w:rsidRDefault="00112836">
      <w:pPr>
        <w:snapToGrid w:val="0"/>
        <w:spacing w:line="440" w:lineRule="exact"/>
        <w:ind w:firstLineChars="200" w:firstLine="420"/>
        <w:rPr>
          <w:szCs w:val="21"/>
        </w:rPr>
      </w:pPr>
    </w:p>
    <w:p w14:paraId="3574DA9F" w14:textId="77777777" w:rsidR="00112836" w:rsidRDefault="00112836">
      <w:pPr>
        <w:snapToGrid w:val="0"/>
        <w:spacing w:line="440" w:lineRule="exact"/>
        <w:ind w:firstLineChars="200" w:firstLine="420"/>
        <w:rPr>
          <w:szCs w:val="21"/>
        </w:rPr>
      </w:pPr>
    </w:p>
    <w:p w14:paraId="5EF3CC58" w14:textId="77777777" w:rsidR="00112836" w:rsidRDefault="00B9293E">
      <w:pPr>
        <w:snapToGrid w:val="0"/>
        <w:spacing w:line="440" w:lineRule="exact"/>
        <w:ind w:firstLineChars="200" w:firstLine="420"/>
        <w:rPr>
          <w:szCs w:val="21"/>
        </w:rPr>
      </w:pPr>
      <w:r>
        <w:rPr>
          <w:szCs w:val="21"/>
        </w:rPr>
        <w:t>参选机构：（盖章）</w:t>
      </w:r>
    </w:p>
    <w:p w14:paraId="49F329DB" w14:textId="77777777" w:rsidR="00112836" w:rsidRDefault="00B9293E">
      <w:pPr>
        <w:snapToGrid w:val="0"/>
        <w:spacing w:line="440" w:lineRule="exact"/>
        <w:ind w:firstLineChars="200" w:firstLine="420"/>
        <w:rPr>
          <w:szCs w:val="21"/>
        </w:rPr>
      </w:pPr>
      <w:r>
        <w:rPr>
          <w:szCs w:val="21"/>
        </w:rPr>
        <w:t>法定代表人</w:t>
      </w:r>
      <w:r>
        <w:rPr>
          <w:szCs w:val="21"/>
        </w:rPr>
        <w:t>/</w:t>
      </w:r>
      <w:r>
        <w:rPr>
          <w:szCs w:val="21"/>
        </w:rPr>
        <w:t>负责人：（签字或盖章）</w:t>
      </w:r>
    </w:p>
    <w:p w14:paraId="109980E4" w14:textId="77777777" w:rsidR="00112836" w:rsidRDefault="00B9293E">
      <w:pPr>
        <w:snapToGrid w:val="0"/>
        <w:spacing w:line="440" w:lineRule="exact"/>
        <w:ind w:firstLineChars="200" w:firstLine="420"/>
        <w:rPr>
          <w:szCs w:val="21"/>
        </w:rPr>
      </w:pPr>
      <w:r>
        <w:rPr>
          <w:szCs w:val="21"/>
        </w:rPr>
        <w:t>单位地址：</w:t>
      </w:r>
    </w:p>
    <w:p w14:paraId="6BF2657F" w14:textId="77777777" w:rsidR="00112836" w:rsidRDefault="00B9293E">
      <w:pPr>
        <w:snapToGrid w:val="0"/>
        <w:spacing w:line="440" w:lineRule="exact"/>
        <w:ind w:firstLineChars="200" w:firstLine="420"/>
        <w:rPr>
          <w:szCs w:val="21"/>
        </w:rPr>
      </w:pPr>
      <w:r>
        <w:rPr>
          <w:szCs w:val="21"/>
        </w:rPr>
        <w:t>电话：</w:t>
      </w:r>
    </w:p>
    <w:p w14:paraId="4D2C9B98" w14:textId="77777777" w:rsidR="00112836" w:rsidRDefault="00B9293E">
      <w:pPr>
        <w:snapToGrid w:val="0"/>
        <w:spacing w:line="440" w:lineRule="exact"/>
        <w:ind w:firstLineChars="200" w:firstLine="420"/>
        <w:rPr>
          <w:szCs w:val="21"/>
        </w:rPr>
      </w:pPr>
      <w:r>
        <w:rPr>
          <w:rFonts w:hint="eastAsia"/>
          <w:szCs w:val="21"/>
        </w:rPr>
        <w:t>2</w:t>
      </w:r>
      <w:r>
        <w:rPr>
          <w:szCs w:val="21"/>
        </w:rPr>
        <w:t>021</w:t>
      </w:r>
      <w:r>
        <w:rPr>
          <w:szCs w:val="21"/>
        </w:rPr>
        <w:t>年</w:t>
      </w:r>
      <w:r>
        <w:rPr>
          <w:rFonts w:hint="eastAsia"/>
          <w:szCs w:val="21"/>
        </w:rPr>
        <w:t xml:space="preserve"> </w:t>
      </w:r>
      <w:r>
        <w:rPr>
          <w:szCs w:val="21"/>
        </w:rPr>
        <w:t xml:space="preserve">  </w:t>
      </w:r>
      <w:r>
        <w:rPr>
          <w:szCs w:val="21"/>
        </w:rPr>
        <w:t>月</w:t>
      </w:r>
      <w:r>
        <w:rPr>
          <w:rFonts w:hint="eastAsia"/>
          <w:szCs w:val="21"/>
        </w:rPr>
        <w:t xml:space="preserve"> </w:t>
      </w:r>
      <w:r>
        <w:rPr>
          <w:szCs w:val="21"/>
        </w:rPr>
        <w:t xml:space="preserve">   </w:t>
      </w:r>
      <w:r>
        <w:rPr>
          <w:szCs w:val="21"/>
        </w:rPr>
        <w:t>日</w:t>
      </w:r>
    </w:p>
    <w:p w14:paraId="4359E3C5" w14:textId="77777777" w:rsidR="00112836" w:rsidRDefault="00B9293E">
      <w:pPr>
        <w:widowControl/>
        <w:jc w:val="left"/>
        <w:rPr>
          <w:szCs w:val="21"/>
        </w:rPr>
      </w:pPr>
      <w:r>
        <w:rPr>
          <w:szCs w:val="21"/>
        </w:rPr>
        <w:br w:type="page"/>
      </w:r>
    </w:p>
    <w:p w14:paraId="6A83D654" w14:textId="77777777" w:rsidR="00112836" w:rsidRDefault="00B9293E">
      <w:pPr>
        <w:pStyle w:val="3"/>
        <w:rPr>
          <w:rFonts w:ascii="Times New Roman" w:eastAsia="宋体" w:cs="Times New Roman"/>
          <w:sz w:val="28"/>
        </w:rPr>
      </w:pPr>
      <w:r>
        <w:rPr>
          <w:rFonts w:ascii="Times New Roman" w:eastAsia="宋体" w:cs="Times New Roman"/>
          <w:sz w:val="28"/>
        </w:rPr>
        <w:lastRenderedPageBreak/>
        <w:t>附件</w:t>
      </w:r>
      <w:r>
        <w:rPr>
          <w:rFonts w:ascii="Times New Roman" w:eastAsia="宋体" w:cs="Times New Roman"/>
          <w:sz w:val="28"/>
        </w:rPr>
        <w:t>3</w:t>
      </w:r>
      <w:r>
        <w:rPr>
          <w:rFonts w:ascii="Times New Roman" w:eastAsia="宋体" w:cs="Times New Roman"/>
          <w:sz w:val="28"/>
        </w:rPr>
        <w:t>：承销费报价函</w:t>
      </w:r>
    </w:p>
    <w:p w14:paraId="5EC24595" w14:textId="77777777" w:rsidR="00112836" w:rsidRDefault="00112836"/>
    <w:p w14:paraId="5DF442A3" w14:textId="77777777" w:rsidR="00112836" w:rsidRDefault="00B9293E">
      <w:pPr>
        <w:spacing w:line="360" w:lineRule="auto"/>
        <w:jc w:val="center"/>
        <w:rPr>
          <w:b/>
          <w:bCs/>
          <w:sz w:val="28"/>
          <w:szCs w:val="28"/>
        </w:rPr>
      </w:pPr>
      <w:r>
        <w:rPr>
          <w:b/>
          <w:bCs/>
          <w:sz w:val="28"/>
          <w:szCs w:val="28"/>
        </w:rPr>
        <w:t>承销费报价函</w:t>
      </w:r>
    </w:p>
    <w:p w14:paraId="7EAD5B6D" w14:textId="77777777" w:rsidR="00112836" w:rsidRDefault="00B9293E">
      <w:pPr>
        <w:spacing w:before="100" w:beforeAutospacing="1" w:line="360" w:lineRule="auto"/>
        <w:rPr>
          <w:szCs w:val="21"/>
        </w:rPr>
      </w:pPr>
      <w:r>
        <w:rPr>
          <w:kern w:val="0"/>
          <w:szCs w:val="21"/>
        </w:rPr>
        <w:t>重庆国际物流枢纽园区建设有限责任公司</w:t>
      </w:r>
      <w:r>
        <w:rPr>
          <w:szCs w:val="21"/>
        </w:rPr>
        <w:t>：</w:t>
      </w:r>
    </w:p>
    <w:p w14:paraId="5B995A3C" w14:textId="77777777" w:rsidR="00112836" w:rsidRDefault="00B9293E">
      <w:pPr>
        <w:spacing w:line="360" w:lineRule="auto"/>
        <w:ind w:firstLineChars="200" w:firstLine="420"/>
        <w:rPr>
          <w:szCs w:val="21"/>
        </w:rPr>
      </w:pPr>
      <w:r>
        <w:rPr>
          <w:szCs w:val="21"/>
        </w:rPr>
        <w:t>我司对贵单位</w:t>
      </w:r>
      <w:r>
        <w:rPr>
          <w:kern w:val="0"/>
          <w:szCs w:val="21"/>
          <w:u w:val="single"/>
        </w:rPr>
        <w:t>重庆国际物流枢纽园区建设有限责任公司</w:t>
      </w:r>
      <w:r>
        <w:rPr>
          <w:kern w:val="0"/>
          <w:szCs w:val="21"/>
          <w:u w:val="single"/>
        </w:rPr>
        <w:t>2021</w:t>
      </w:r>
      <w:r>
        <w:rPr>
          <w:kern w:val="0"/>
          <w:szCs w:val="21"/>
          <w:u w:val="single"/>
        </w:rPr>
        <w:t>年公开发行公司债券承销商选聘项目</w:t>
      </w:r>
      <w:r>
        <w:rPr>
          <w:szCs w:val="21"/>
        </w:rPr>
        <w:t>比选文件</w:t>
      </w:r>
      <w:r>
        <w:rPr>
          <w:szCs w:val="21"/>
          <w:shd w:val="clear" w:color="auto" w:fill="FFFFFF"/>
        </w:rPr>
        <w:t>要求</w:t>
      </w:r>
      <w:r>
        <w:rPr>
          <w:szCs w:val="21"/>
        </w:rPr>
        <w:t>内容无任何异议。本报价文件有效期为报价截止日后</w:t>
      </w:r>
      <w:r>
        <w:rPr>
          <w:szCs w:val="21"/>
        </w:rPr>
        <w:t>90</w:t>
      </w:r>
      <w:r>
        <w:rPr>
          <w:szCs w:val="21"/>
        </w:rPr>
        <w:t>天有效，如被选中聘请为主承销商，有效期将延至各方签署的承销协议终止为止。现附报价一览表如下：</w:t>
      </w:r>
    </w:p>
    <w:p w14:paraId="25279088" w14:textId="77777777" w:rsidR="00112836" w:rsidRDefault="00B9293E">
      <w:pPr>
        <w:spacing w:line="360" w:lineRule="auto"/>
        <w:jc w:val="center"/>
        <w:rPr>
          <w:szCs w:val="21"/>
        </w:rPr>
      </w:pPr>
      <w:r>
        <w:rPr>
          <w:b/>
          <w:bCs/>
          <w:szCs w:val="21"/>
        </w:rPr>
        <w:t>报价一览表</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1"/>
        <w:gridCol w:w="4494"/>
      </w:tblGrid>
      <w:tr w:rsidR="00112836" w14:paraId="38401684" w14:textId="77777777">
        <w:tc>
          <w:tcPr>
            <w:tcW w:w="4261" w:type="dxa"/>
            <w:vAlign w:val="center"/>
          </w:tcPr>
          <w:p w14:paraId="79E077FC" w14:textId="77777777" w:rsidR="00112836" w:rsidRDefault="00B9293E">
            <w:pPr>
              <w:spacing w:line="360" w:lineRule="auto"/>
              <w:jc w:val="center"/>
              <w:rPr>
                <w:b/>
                <w:szCs w:val="21"/>
              </w:rPr>
            </w:pPr>
            <w:r>
              <w:rPr>
                <w:b/>
                <w:szCs w:val="21"/>
              </w:rPr>
              <w:t>项目名称</w:t>
            </w:r>
          </w:p>
        </w:tc>
        <w:tc>
          <w:tcPr>
            <w:tcW w:w="4494" w:type="dxa"/>
          </w:tcPr>
          <w:p w14:paraId="336802CC" w14:textId="77777777" w:rsidR="00112836" w:rsidRDefault="00B9293E">
            <w:pPr>
              <w:spacing w:line="360" w:lineRule="auto"/>
              <w:jc w:val="center"/>
              <w:rPr>
                <w:szCs w:val="21"/>
              </w:rPr>
            </w:pPr>
            <w:r>
              <w:rPr>
                <w:kern w:val="0"/>
                <w:szCs w:val="21"/>
                <w:u w:val="single"/>
              </w:rPr>
              <w:t>重庆国际物流枢纽园区建设有限责任公司</w:t>
            </w:r>
            <w:r>
              <w:rPr>
                <w:kern w:val="0"/>
                <w:szCs w:val="21"/>
                <w:u w:val="single"/>
              </w:rPr>
              <w:t>2021</w:t>
            </w:r>
            <w:r>
              <w:rPr>
                <w:kern w:val="0"/>
                <w:szCs w:val="21"/>
                <w:u w:val="single"/>
              </w:rPr>
              <w:t>年公开发行公司债券承销商选聘项目</w:t>
            </w:r>
          </w:p>
        </w:tc>
      </w:tr>
      <w:tr w:rsidR="00112836" w14:paraId="10F44794" w14:textId="77777777">
        <w:tc>
          <w:tcPr>
            <w:tcW w:w="4261" w:type="dxa"/>
            <w:vAlign w:val="center"/>
          </w:tcPr>
          <w:p w14:paraId="0DAC8798" w14:textId="77777777" w:rsidR="00112836" w:rsidRDefault="00B9293E">
            <w:pPr>
              <w:spacing w:line="360" w:lineRule="auto"/>
              <w:jc w:val="center"/>
              <w:rPr>
                <w:b/>
                <w:szCs w:val="21"/>
              </w:rPr>
            </w:pPr>
            <w:r>
              <w:rPr>
                <w:b/>
                <w:szCs w:val="21"/>
              </w:rPr>
              <w:t>承销费用报价（年化费率）</w:t>
            </w:r>
          </w:p>
        </w:tc>
        <w:tc>
          <w:tcPr>
            <w:tcW w:w="4494" w:type="dxa"/>
          </w:tcPr>
          <w:p w14:paraId="2EDA8A31" w14:textId="77777777" w:rsidR="00112836" w:rsidRDefault="00B9293E">
            <w:pPr>
              <w:spacing w:line="360" w:lineRule="auto"/>
              <w:rPr>
                <w:szCs w:val="21"/>
              </w:rPr>
            </w:pPr>
            <w:r>
              <w:rPr>
                <w:szCs w:val="21"/>
                <w:u w:val="single"/>
              </w:rPr>
              <w:t xml:space="preserve">      </w:t>
            </w:r>
            <w:r>
              <w:rPr>
                <w:szCs w:val="21"/>
              </w:rPr>
              <w:t xml:space="preserve"> %/</w:t>
            </w:r>
            <w:r>
              <w:rPr>
                <w:szCs w:val="21"/>
              </w:rPr>
              <w:t>年（注：承销费费率报价精确到</w:t>
            </w:r>
            <w:r>
              <w:rPr>
                <w:szCs w:val="21"/>
              </w:rPr>
              <w:t>0.01%</w:t>
            </w:r>
            <w:r>
              <w:rPr>
                <w:szCs w:val="21"/>
              </w:rPr>
              <w:t>）</w:t>
            </w:r>
          </w:p>
        </w:tc>
      </w:tr>
      <w:tr w:rsidR="00112836" w14:paraId="40CC212E" w14:textId="77777777">
        <w:tc>
          <w:tcPr>
            <w:tcW w:w="8755" w:type="dxa"/>
            <w:gridSpan w:val="2"/>
          </w:tcPr>
          <w:p w14:paraId="066AC113" w14:textId="77777777" w:rsidR="00112836" w:rsidRDefault="00B9293E">
            <w:pPr>
              <w:spacing w:line="360" w:lineRule="auto"/>
              <w:rPr>
                <w:szCs w:val="21"/>
              </w:rPr>
            </w:pPr>
            <w:r>
              <w:rPr>
                <w:szCs w:val="21"/>
              </w:rPr>
              <w:t>注：</w:t>
            </w:r>
          </w:p>
          <w:p w14:paraId="487DB43E" w14:textId="77777777" w:rsidR="00112836" w:rsidRDefault="00B9293E">
            <w:pPr>
              <w:spacing w:line="360" w:lineRule="auto"/>
              <w:rPr>
                <w:szCs w:val="21"/>
              </w:rPr>
            </w:pPr>
            <w:r>
              <w:rPr>
                <w:szCs w:val="21"/>
              </w:rPr>
              <w:t>1</w:t>
            </w:r>
            <w:r>
              <w:rPr>
                <w:szCs w:val="21"/>
              </w:rPr>
              <w:t>、本次承销费用报价上限为</w:t>
            </w:r>
            <w:r>
              <w:rPr>
                <w:szCs w:val="21"/>
              </w:rPr>
              <w:t>0.2%/</w:t>
            </w:r>
            <w:r>
              <w:rPr>
                <w:szCs w:val="21"/>
              </w:rPr>
              <w:t>年；</w:t>
            </w:r>
          </w:p>
          <w:p w14:paraId="19788D29" w14:textId="77777777" w:rsidR="00112836" w:rsidRDefault="00B9293E">
            <w:pPr>
              <w:spacing w:line="360" w:lineRule="auto"/>
              <w:rPr>
                <w:szCs w:val="21"/>
              </w:rPr>
            </w:pPr>
            <w:r>
              <w:rPr>
                <w:szCs w:val="21"/>
              </w:rPr>
              <w:t>2</w:t>
            </w:r>
            <w:r>
              <w:rPr>
                <w:szCs w:val="21"/>
              </w:rPr>
              <w:t>、主承销商报价应包括但不限于：承销费用（包括主承销商和承销团其他成员承销佣金）、差旅费、材料制作费等。</w:t>
            </w:r>
          </w:p>
        </w:tc>
      </w:tr>
    </w:tbl>
    <w:p w14:paraId="7221BFE5" w14:textId="77777777" w:rsidR="00112836" w:rsidRDefault="00112836">
      <w:pPr>
        <w:rPr>
          <w:szCs w:val="21"/>
        </w:rPr>
      </w:pPr>
    </w:p>
    <w:p w14:paraId="13CB9A66" w14:textId="77777777" w:rsidR="00112836" w:rsidRDefault="00112836">
      <w:pPr>
        <w:rPr>
          <w:szCs w:val="21"/>
        </w:rPr>
      </w:pPr>
    </w:p>
    <w:p w14:paraId="04EEE53E" w14:textId="77777777" w:rsidR="00112836" w:rsidRDefault="00B9293E">
      <w:pPr>
        <w:spacing w:line="360" w:lineRule="auto"/>
        <w:rPr>
          <w:szCs w:val="21"/>
        </w:rPr>
      </w:pPr>
      <w:r>
        <w:rPr>
          <w:rFonts w:hint="eastAsia"/>
          <w:szCs w:val="21"/>
        </w:rPr>
        <w:t>参选机构</w:t>
      </w:r>
      <w:r>
        <w:rPr>
          <w:szCs w:val="21"/>
        </w:rPr>
        <w:t>（盖章）：</w:t>
      </w:r>
    </w:p>
    <w:p w14:paraId="5BDD391D" w14:textId="77777777" w:rsidR="00112836" w:rsidRDefault="00B9293E">
      <w:pPr>
        <w:spacing w:line="360" w:lineRule="auto"/>
        <w:rPr>
          <w:szCs w:val="21"/>
        </w:rPr>
      </w:pPr>
      <w:r>
        <w:rPr>
          <w:szCs w:val="21"/>
        </w:rPr>
        <w:t>2021</w:t>
      </w:r>
      <w:r>
        <w:rPr>
          <w:szCs w:val="21"/>
        </w:rPr>
        <w:t>年</w:t>
      </w:r>
      <w:r>
        <w:rPr>
          <w:szCs w:val="21"/>
        </w:rPr>
        <w:t xml:space="preserve">    </w:t>
      </w:r>
      <w:r>
        <w:rPr>
          <w:szCs w:val="21"/>
        </w:rPr>
        <w:t>月</w:t>
      </w:r>
      <w:r>
        <w:rPr>
          <w:szCs w:val="21"/>
        </w:rPr>
        <w:t xml:space="preserve">   </w:t>
      </w:r>
      <w:r>
        <w:rPr>
          <w:szCs w:val="21"/>
        </w:rPr>
        <w:t>日</w:t>
      </w:r>
    </w:p>
    <w:p w14:paraId="50E4F336" w14:textId="77777777" w:rsidR="00112836" w:rsidRDefault="00112836">
      <w:pPr>
        <w:widowControl/>
        <w:jc w:val="left"/>
        <w:rPr>
          <w:b/>
          <w:kern w:val="0"/>
          <w:szCs w:val="21"/>
        </w:rPr>
      </w:pPr>
    </w:p>
    <w:p w14:paraId="7A534B1C" w14:textId="77777777" w:rsidR="00112836" w:rsidRDefault="00112836">
      <w:pPr>
        <w:widowControl/>
        <w:jc w:val="left"/>
        <w:rPr>
          <w:b/>
          <w:kern w:val="0"/>
          <w:sz w:val="28"/>
        </w:rPr>
      </w:pPr>
    </w:p>
    <w:p w14:paraId="687571F9" w14:textId="77777777" w:rsidR="00112836" w:rsidRDefault="00B9293E">
      <w:pPr>
        <w:widowControl/>
        <w:jc w:val="left"/>
        <w:rPr>
          <w:b/>
          <w:kern w:val="0"/>
          <w:sz w:val="28"/>
        </w:rPr>
      </w:pPr>
      <w:r>
        <w:rPr>
          <w:b/>
          <w:kern w:val="0"/>
          <w:sz w:val="28"/>
        </w:rPr>
        <w:br w:type="page"/>
      </w:r>
    </w:p>
    <w:p w14:paraId="7CA24095" w14:textId="77777777" w:rsidR="00112836" w:rsidRDefault="00B9293E">
      <w:pPr>
        <w:pStyle w:val="3"/>
        <w:rPr>
          <w:rFonts w:ascii="Times New Roman" w:eastAsia="宋体" w:cs="Times New Roman"/>
          <w:sz w:val="28"/>
        </w:rPr>
      </w:pPr>
      <w:r>
        <w:rPr>
          <w:rFonts w:ascii="Times New Roman" w:eastAsia="宋体" w:cs="Times New Roman"/>
          <w:sz w:val="28"/>
        </w:rPr>
        <w:lastRenderedPageBreak/>
        <w:t>附件</w:t>
      </w:r>
      <w:r>
        <w:rPr>
          <w:rFonts w:ascii="Times New Roman" w:eastAsia="宋体" w:cs="Times New Roman" w:hint="eastAsia"/>
          <w:sz w:val="28"/>
        </w:rPr>
        <w:t>4</w:t>
      </w:r>
      <w:r>
        <w:rPr>
          <w:rFonts w:ascii="Times New Roman" w:eastAsia="宋体" w:cs="Times New Roman"/>
          <w:sz w:val="28"/>
        </w:rPr>
        <w:t>：法定代表人</w:t>
      </w:r>
      <w:r>
        <w:rPr>
          <w:rFonts w:ascii="Times New Roman" w:eastAsia="宋体" w:cs="Times New Roman"/>
          <w:sz w:val="28"/>
        </w:rPr>
        <w:t>/</w:t>
      </w:r>
      <w:r>
        <w:rPr>
          <w:rFonts w:ascii="Times New Roman" w:eastAsia="宋体" w:cs="Times New Roman"/>
          <w:sz w:val="28"/>
        </w:rPr>
        <w:t>负责人授权委托书</w:t>
      </w:r>
    </w:p>
    <w:p w14:paraId="7794A03E" w14:textId="77777777" w:rsidR="00112836" w:rsidRDefault="00112836">
      <w:pPr>
        <w:tabs>
          <w:tab w:val="left" w:pos="1680"/>
          <w:tab w:val="left" w:pos="4215"/>
          <w:tab w:val="left" w:pos="4305"/>
          <w:tab w:val="left" w:pos="8000"/>
        </w:tabs>
        <w:autoSpaceDE w:val="0"/>
        <w:autoSpaceDN w:val="0"/>
        <w:adjustRightInd w:val="0"/>
        <w:snapToGrid w:val="0"/>
        <w:spacing w:afterLines="50" w:after="156" w:line="360" w:lineRule="auto"/>
        <w:jc w:val="center"/>
        <w:rPr>
          <w:b/>
          <w:kern w:val="0"/>
          <w:sz w:val="28"/>
        </w:rPr>
      </w:pPr>
    </w:p>
    <w:p w14:paraId="1BD45E24" w14:textId="77777777" w:rsidR="00112836" w:rsidRDefault="00B9293E">
      <w:pPr>
        <w:tabs>
          <w:tab w:val="left" w:pos="1680"/>
          <w:tab w:val="left" w:pos="4215"/>
          <w:tab w:val="left" w:pos="4305"/>
          <w:tab w:val="left" w:pos="8000"/>
        </w:tabs>
        <w:autoSpaceDE w:val="0"/>
        <w:autoSpaceDN w:val="0"/>
        <w:adjustRightInd w:val="0"/>
        <w:snapToGrid w:val="0"/>
        <w:spacing w:afterLines="50" w:after="156" w:line="360" w:lineRule="auto"/>
        <w:jc w:val="center"/>
        <w:rPr>
          <w:b/>
          <w:kern w:val="0"/>
          <w:sz w:val="28"/>
        </w:rPr>
      </w:pPr>
      <w:r>
        <w:rPr>
          <w:b/>
          <w:kern w:val="0"/>
          <w:sz w:val="28"/>
        </w:rPr>
        <w:t>法定代表人</w:t>
      </w:r>
      <w:r>
        <w:rPr>
          <w:b/>
          <w:kern w:val="0"/>
          <w:sz w:val="28"/>
        </w:rPr>
        <w:t>/</w:t>
      </w:r>
      <w:r>
        <w:rPr>
          <w:b/>
          <w:kern w:val="0"/>
          <w:sz w:val="28"/>
        </w:rPr>
        <w:t>负责人授权委托书</w:t>
      </w:r>
    </w:p>
    <w:p w14:paraId="3D2C490B" w14:textId="77777777" w:rsidR="00112836" w:rsidRDefault="00B9293E">
      <w:pPr>
        <w:tabs>
          <w:tab w:val="left" w:pos="1680"/>
          <w:tab w:val="left" w:pos="4215"/>
          <w:tab w:val="left" w:pos="4305"/>
          <w:tab w:val="left" w:pos="8000"/>
        </w:tabs>
        <w:autoSpaceDE w:val="0"/>
        <w:autoSpaceDN w:val="0"/>
        <w:adjustRightInd w:val="0"/>
        <w:snapToGrid w:val="0"/>
        <w:spacing w:line="360" w:lineRule="auto"/>
        <w:ind w:firstLine="420"/>
        <w:textAlignment w:val="baseline"/>
        <w:rPr>
          <w:kern w:val="0"/>
        </w:rPr>
      </w:pPr>
      <w:r>
        <w:rPr>
          <w:kern w:val="0"/>
        </w:rPr>
        <w:t>本人</w:t>
      </w:r>
      <w:r>
        <w:rPr>
          <w:kern w:val="0"/>
          <w:u w:val="single"/>
        </w:rPr>
        <w:t xml:space="preserve"> </w:t>
      </w:r>
      <w:r>
        <w:rPr>
          <w:kern w:val="0"/>
          <w:u w:val="single"/>
        </w:rPr>
        <w:tab/>
      </w:r>
      <w:r>
        <w:rPr>
          <w:kern w:val="0"/>
        </w:rPr>
        <w:t>（姓名）系</w:t>
      </w:r>
      <w:r>
        <w:rPr>
          <w:kern w:val="0"/>
          <w:u w:val="single"/>
        </w:rPr>
        <w:t xml:space="preserve"> </w:t>
      </w:r>
      <w:r>
        <w:rPr>
          <w:kern w:val="0"/>
          <w:u w:val="single"/>
        </w:rPr>
        <w:tab/>
      </w:r>
      <w:r>
        <w:rPr>
          <w:kern w:val="0"/>
        </w:rPr>
        <w:t>（</w:t>
      </w:r>
      <w:r>
        <w:rPr>
          <w:spacing w:val="-1"/>
          <w:kern w:val="0"/>
        </w:rPr>
        <w:t>比选申请人</w:t>
      </w:r>
      <w:r>
        <w:rPr>
          <w:kern w:val="0"/>
        </w:rPr>
        <w:t>名称</w:t>
      </w:r>
      <w:r>
        <w:rPr>
          <w:spacing w:val="1"/>
          <w:kern w:val="0"/>
        </w:rPr>
        <w:t>）</w:t>
      </w:r>
      <w:r>
        <w:rPr>
          <w:kern w:val="0"/>
        </w:rPr>
        <w:t>的法定代</w:t>
      </w:r>
      <w:r>
        <w:rPr>
          <w:spacing w:val="1"/>
          <w:kern w:val="0"/>
        </w:rPr>
        <w:t>表</w:t>
      </w:r>
      <w:r>
        <w:rPr>
          <w:kern w:val="0"/>
        </w:rPr>
        <w:t>人，现委托</w:t>
      </w:r>
      <w:r>
        <w:rPr>
          <w:kern w:val="0"/>
          <w:u w:val="single"/>
        </w:rPr>
        <w:t xml:space="preserve">    </w:t>
      </w:r>
      <w:r>
        <w:rPr>
          <w:kern w:val="0"/>
          <w:u w:val="single"/>
        </w:rPr>
        <w:tab/>
      </w:r>
      <w:r>
        <w:rPr>
          <w:kern w:val="0"/>
        </w:rPr>
        <w:t>（姓名）为我方代理人。代理人根据授权，以我方名义签署、澄清、说明、补正、递交、撤回、</w:t>
      </w:r>
      <w:r>
        <w:rPr>
          <w:kern w:val="0"/>
        </w:rPr>
        <w:t xml:space="preserve"> </w:t>
      </w:r>
      <w:r>
        <w:rPr>
          <w:kern w:val="0"/>
        </w:rPr>
        <w:t>修改</w:t>
      </w:r>
      <w:r>
        <w:rPr>
          <w:kern w:val="0"/>
          <w:szCs w:val="21"/>
          <w:u w:val="single"/>
        </w:rPr>
        <w:t>重庆国际物流枢纽园区建设有限责任公司</w:t>
      </w:r>
      <w:r>
        <w:rPr>
          <w:kern w:val="0"/>
          <w:szCs w:val="21"/>
          <w:u w:val="single"/>
        </w:rPr>
        <w:t>2021</w:t>
      </w:r>
      <w:r>
        <w:rPr>
          <w:kern w:val="0"/>
          <w:szCs w:val="21"/>
          <w:u w:val="single"/>
        </w:rPr>
        <w:t>年公开发行公司债券承销商选聘项目</w:t>
      </w:r>
      <w:r>
        <w:rPr>
          <w:kern w:val="0"/>
        </w:rPr>
        <w:t>比选申请文件、签订合同和处理有关事宜，其法律后果由我方承担。</w:t>
      </w:r>
    </w:p>
    <w:p w14:paraId="66FB0D26" w14:textId="77777777" w:rsidR="00112836" w:rsidRDefault="00B9293E">
      <w:pPr>
        <w:tabs>
          <w:tab w:val="left" w:pos="1680"/>
          <w:tab w:val="left" w:pos="4215"/>
          <w:tab w:val="left" w:pos="4305"/>
          <w:tab w:val="left" w:pos="8000"/>
        </w:tabs>
        <w:autoSpaceDE w:val="0"/>
        <w:autoSpaceDN w:val="0"/>
        <w:adjustRightInd w:val="0"/>
        <w:snapToGrid w:val="0"/>
        <w:spacing w:line="360" w:lineRule="auto"/>
        <w:ind w:firstLine="420"/>
        <w:textAlignment w:val="baseline"/>
        <w:rPr>
          <w:kern w:val="0"/>
        </w:rPr>
      </w:pPr>
      <w:r>
        <w:rPr>
          <w:kern w:val="0"/>
        </w:rPr>
        <w:t>委托</w:t>
      </w:r>
      <w:r>
        <w:rPr>
          <w:spacing w:val="-1"/>
          <w:kern w:val="0"/>
        </w:rPr>
        <w:t>期</w:t>
      </w:r>
      <w:r>
        <w:rPr>
          <w:kern w:val="0"/>
        </w:rPr>
        <w:t>限：</w:t>
      </w:r>
      <w:r>
        <w:rPr>
          <w:kern w:val="0"/>
          <w:u w:val="single"/>
        </w:rPr>
        <w:t xml:space="preserve">  </w:t>
      </w:r>
      <w:r>
        <w:rPr>
          <w:kern w:val="0"/>
          <w:u w:val="single"/>
        </w:rPr>
        <w:tab/>
        <w:t xml:space="preserve">                             </w:t>
      </w:r>
      <w:r>
        <w:rPr>
          <w:kern w:val="0"/>
        </w:rPr>
        <w:t>。</w:t>
      </w:r>
      <w:r>
        <w:rPr>
          <w:kern w:val="0"/>
        </w:rPr>
        <w:t xml:space="preserve"> </w:t>
      </w:r>
    </w:p>
    <w:p w14:paraId="4834690F" w14:textId="77777777" w:rsidR="00112836" w:rsidRDefault="00B9293E">
      <w:pPr>
        <w:tabs>
          <w:tab w:val="left" w:pos="1680"/>
          <w:tab w:val="left" w:pos="4215"/>
          <w:tab w:val="left" w:pos="4305"/>
          <w:tab w:val="left" w:pos="8000"/>
        </w:tabs>
        <w:autoSpaceDE w:val="0"/>
        <w:autoSpaceDN w:val="0"/>
        <w:adjustRightInd w:val="0"/>
        <w:snapToGrid w:val="0"/>
        <w:spacing w:line="360" w:lineRule="auto"/>
        <w:ind w:firstLine="420"/>
        <w:textAlignment w:val="baseline"/>
        <w:rPr>
          <w:kern w:val="0"/>
        </w:rPr>
      </w:pPr>
      <w:r>
        <w:rPr>
          <w:kern w:val="0"/>
        </w:rPr>
        <w:t>代理人无转委托权。</w:t>
      </w:r>
    </w:p>
    <w:p w14:paraId="1DAF40C3" w14:textId="77777777" w:rsidR="00112836" w:rsidRDefault="00B9293E">
      <w:pPr>
        <w:tabs>
          <w:tab w:val="left" w:pos="1680"/>
          <w:tab w:val="left" w:pos="4215"/>
          <w:tab w:val="left" w:pos="4305"/>
          <w:tab w:val="left" w:pos="8000"/>
        </w:tabs>
        <w:autoSpaceDE w:val="0"/>
        <w:autoSpaceDN w:val="0"/>
        <w:adjustRightInd w:val="0"/>
        <w:snapToGrid w:val="0"/>
        <w:spacing w:line="360" w:lineRule="auto"/>
        <w:ind w:firstLine="420"/>
        <w:textAlignment w:val="baseline"/>
        <w:rPr>
          <w:kern w:val="0"/>
        </w:rPr>
      </w:pPr>
      <w:r>
        <w:rPr>
          <w:kern w:val="0"/>
        </w:rPr>
        <w:t>附：法定代表人身份证明。</w:t>
      </w:r>
    </w:p>
    <w:p w14:paraId="67544A49" w14:textId="77777777" w:rsidR="00112836" w:rsidRDefault="00B9293E">
      <w:pPr>
        <w:framePr w:hSpace="180" w:wrap="around" w:vAnchor="text" w:hAnchor="margin" w:y="264"/>
        <w:tabs>
          <w:tab w:val="left" w:pos="4200"/>
          <w:tab w:val="left" w:pos="4620"/>
        </w:tabs>
        <w:autoSpaceDE w:val="0"/>
        <w:autoSpaceDN w:val="0"/>
        <w:adjustRightInd w:val="0"/>
        <w:snapToGrid w:val="0"/>
        <w:spacing w:line="360" w:lineRule="auto"/>
        <w:ind w:firstLine="1694"/>
        <w:jc w:val="left"/>
        <w:textAlignment w:val="baseline"/>
        <w:rPr>
          <w:kern w:val="0"/>
        </w:rPr>
      </w:pPr>
      <w:r>
        <w:rPr>
          <w:kern w:val="0"/>
        </w:rPr>
        <w:t>比选申请人：</w:t>
      </w:r>
      <w:r>
        <w:rPr>
          <w:kern w:val="0"/>
          <w:u w:val="single"/>
        </w:rPr>
        <w:t xml:space="preserve">              </w:t>
      </w:r>
      <w:r>
        <w:rPr>
          <w:kern w:val="0"/>
          <w:u w:val="single"/>
        </w:rPr>
        <w:tab/>
        <w:t xml:space="preserve">    </w:t>
      </w:r>
      <w:r>
        <w:rPr>
          <w:kern w:val="0"/>
        </w:rPr>
        <w:t>（</w:t>
      </w:r>
      <w:r>
        <w:rPr>
          <w:spacing w:val="-1"/>
          <w:kern w:val="0"/>
        </w:rPr>
        <w:t>盖</w:t>
      </w:r>
      <w:r>
        <w:rPr>
          <w:kern w:val="0"/>
        </w:rPr>
        <w:t>单位公章）</w:t>
      </w:r>
      <w:r>
        <w:rPr>
          <w:kern w:val="0"/>
        </w:rPr>
        <w:t xml:space="preserve"> </w:t>
      </w:r>
    </w:p>
    <w:p w14:paraId="27B2BD5E" w14:textId="77777777" w:rsidR="00112836" w:rsidRDefault="00B9293E">
      <w:pPr>
        <w:framePr w:hSpace="180" w:wrap="around" w:vAnchor="text" w:hAnchor="margin" w:y="264"/>
        <w:tabs>
          <w:tab w:val="left" w:pos="6300"/>
        </w:tabs>
        <w:autoSpaceDE w:val="0"/>
        <w:autoSpaceDN w:val="0"/>
        <w:adjustRightInd w:val="0"/>
        <w:snapToGrid w:val="0"/>
        <w:spacing w:line="360" w:lineRule="auto"/>
        <w:ind w:firstLine="1680"/>
        <w:jc w:val="left"/>
        <w:textAlignment w:val="baseline"/>
        <w:rPr>
          <w:kern w:val="0"/>
        </w:rPr>
      </w:pPr>
      <w:r>
        <w:rPr>
          <w:kern w:val="0"/>
        </w:rPr>
        <w:t>法定代表人</w:t>
      </w:r>
      <w:r>
        <w:rPr>
          <w:kern w:val="0"/>
        </w:rPr>
        <w:t>/</w:t>
      </w:r>
      <w:r>
        <w:rPr>
          <w:kern w:val="0"/>
        </w:rPr>
        <w:t>负责人：</w:t>
      </w:r>
      <w:r>
        <w:rPr>
          <w:kern w:val="0"/>
          <w:u w:val="single"/>
        </w:rPr>
        <w:t xml:space="preserve"> </w:t>
      </w:r>
      <w:r>
        <w:rPr>
          <w:kern w:val="0"/>
          <w:u w:val="single"/>
        </w:rPr>
        <w:tab/>
      </w:r>
      <w:r>
        <w:rPr>
          <w:kern w:val="0"/>
          <w:u w:val="single"/>
        </w:rPr>
        <w:tab/>
      </w:r>
      <w:r>
        <w:rPr>
          <w:kern w:val="0"/>
        </w:rPr>
        <w:t>（签字或盖章）</w:t>
      </w:r>
    </w:p>
    <w:p w14:paraId="0F1799BD" w14:textId="77777777" w:rsidR="00112836" w:rsidRDefault="00B9293E">
      <w:pPr>
        <w:framePr w:hSpace="180" w:wrap="around" w:vAnchor="text" w:hAnchor="margin" w:y="264"/>
        <w:tabs>
          <w:tab w:val="left" w:pos="5260"/>
        </w:tabs>
        <w:autoSpaceDE w:val="0"/>
        <w:autoSpaceDN w:val="0"/>
        <w:adjustRightInd w:val="0"/>
        <w:snapToGrid w:val="0"/>
        <w:spacing w:line="360" w:lineRule="auto"/>
        <w:ind w:firstLine="1680"/>
        <w:jc w:val="left"/>
        <w:textAlignment w:val="baseline"/>
        <w:rPr>
          <w:kern w:val="0"/>
        </w:rPr>
      </w:pPr>
      <w:r>
        <w:rPr>
          <w:kern w:val="0"/>
        </w:rPr>
        <w:t>身份证号码：</w:t>
      </w:r>
      <w:r>
        <w:rPr>
          <w:kern w:val="0"/>
          <w:u w:val="single"/>
        </w:rPr>
        <w:t xml:space="preserve">                                </w:t>
      </w:r>
      <w:r>
        <w:rPr>
          <w:kern w:val="0"/>
          <w:u w:val="single"/>
        </w:rPr>
        <w:tab/>
      </w:r>
    </w:p>
    <w:p w14:paraId="1771B24B" w14:textId="77777777" w:rsidR="00112836" w:rsidRDefault="00B9293E">
      <w:pPr>
        <w:framePr w:hSpace="180" w:wrap="around" w:vAnchor="text" w:hAnchor="margin" w:y="264"/>
        <w:tabs>
          <w:tab w:val="left" w:pos="6720"/>
        </w:tabs>
        <w:autoSpaceDE w:val="0"/>
        <w:autoSpaceDN w:val="0"/>
        <w:adjustRightInd w:val="0"/>
        <w:snapToGrid w:val="0"/>
        <w:spacing w:line="360" w:lineRule="auto"/>
        <w:ind w:firstLine="1680"/>
        <w:jc w:val="left"/>
        <w:textAlignment w:val="baseline"/>
        <w:rPr>
          <w:kern w:val="0"/>
        </w:rPr>
      </w:pPr>
      <w:r>
        <w:rPr>
          <w:kern w:val="0"/>
        </w:rPr>
        <w:t>委托代理人：</w:t>
      </w:r>
      <w:r>
        <w:rPr>
          <w:kern w:val="0"/>
          <w:u w:val="single"/>
        </w:rPr>
        <w:t xml:space="preserve"> </w:t>
      </w:r>
      <w:r>
        <w:rPr>
          <w:kern w:val="0"/>
          <w:u w:val="single"/>
        </w:rPr>
        <w:tab/>
      </w:r>
      <w:r>
        <w:rPr>
          <w:kern w:val="0"/>
        </w:rPr>
        <w:t>（签</w:t>
      </w:r>
      <w:r>
        <w:rPr>
          <w:spacing w:val="-1"/>
          <w:kern w:val="0"/>
        </w:rPr>
        <w:t>字</w:t>
      </w:r>
      <w:r>
        <w:rPr>
          <w:kern w:val="0"/>
        </w:rPr>
        <w:t>）</w:t>
      </w:r>
    </w:p>
    <w:p w14:paraId="7FD1976C" w14:textId="77777777" w:rsidR="00112836" w:rsidRDefault="00B9293E">
      <w:pPr>
        <w:framePr w:hSpace="180" w:wrap="around" w:vAnchor="text" w:hAnchor="margin" w:y="264"/>
        <w:tabs>
          <w:tab w:val="left" w:pos="6825"/>
        </w:tabs>
        <w:autoSpaceDE w:val="0"/>
        <w:autoSpaceDN w:val="0"/>
        <w:adjustRightInd w:val="0"/>
        <w:snapToGrid w:val="0"/>
        <w:spacing w:line="360" w:lineRule="auto"/>
        <w:ind w:firstLine="1680"/>
        <w:jc w:val="left"/>
        <w:textAlignment w:val="baseline"/>
        <w:rPr>
          <w:kern w:val="0"/>
        </w:rPr>
      </w:pPr>
      <w:r>
        <w:rPr>
          <w:kern w:val="0"/>
        </w:rPr>
        <w:t>身份证号码：</w:t>
      </w:r>
      <w:r>
        <w:rPr>
          <w:kern w:val="0"/>
          <w:u w:val="single"/>
        </w:rPr>
        <w:t xml:space="preserve"> </w:t>
      </w:r>
      <w:r>
        <w:rPr>
          <w:kern w:val="0"/>
          <w:u w:val="single"/>
        </w:rPr>
        <w:tab/>
      </w:r>
    </w:p>
    <w:p w14:paraId="26AB0292" w14:textId="77777777" w:rsidR="00112836" w:rsidRDefault="00B9293E">
      <w:pPr>
        <w:framePr w:hSpace="180" w:wrap="around" w:vAnchor="text" w:hAnchor="margin" w:y="264"/>
        <w:tabs>
          <w:tab w:val="left" w:pos="4005"/>
          <w:tab w:val="left" w:pos="4100"/>
          <w:tab w:val="left" w:pos="5040"/>
        </w:tabs>
        <w:autoSpaceDE w:val="0"/>
        <w:autoSpaceDN w:val="0"/>
        <w:adjustRightInd w:val="0"/>
        <w:snapToGrid w:val="0"/>
        <w:spacing w:line="360" w:lineRule="auto"/>
        <w:ind w:firstLine="3780"/>
        <w:jc w:val="left"/>
        <w:rPr>
          <w:kern w:val="0"/>
        </w:rPr>
      </w:pPr>
      <w:r>
        <w:rPr>
          <w:kern w:val="0"/>
          <w:u w:val="single"/>
        </w:rPr>
        <w:t xml:space="preserve">     </w:t>
      </w:r>
      <w:r>
        <w:rPr>
          <w:kern w:val="0"/>
          <w:u w:val="single"/>
        </w:rPr>
        <w:tab/>
      </w:r>
      <w:r>
        <w:rPr>
          <w:kern w:val="0"/>
        </w:rPr>
        <w:t>年</w:t>
      </w:r>
      <w:r>
        <w:rPr>
          <w:kern w:val="0"/>
          <w:u w:val="single"/>
        </w:rPr>
        <w:t xml:space="preserve">  </w:t>
      </w:r>
      <w:r>
        <w:rPr>
          <w:kern w:val="0"/>
          <w:u w:val="single"/>
        </w:rPr>
        <w:tab/>
      </w:r>
      <w:r>
        <w:rPr>
          <w:kern w:val="0"/>
        </w:rPr>
        <w:t>月</w:t>
      </w:r>
      <w:r>
        <w:rPr>
          <w:kern w:val="0"/>
          <w:u w:val="single"/>
        </w:rPr>
        <w:t xml:space="preserve"> </w:t>
      </w:r>
      <w:r>
        <w:rPr>
          <w:kern w:val="0"/>
          <w:u w:val="single"/>
        </w:rPr>
        <w:tab/>
        <w:t xml:space="preserve">        </w:t>
      </w:r>
      <w:r>
        <w:rPr>
          <w:kern w:val="0"/>
        </w:rPr>
        <w:t>日</w:t>
      </w:r>
    </w:p>
    <w:p w14:paraId="098E6A18" w14:textId="77777777" w:rsidR="00112836" w:rsidRDefault="00112836">
      <w:pPr>
        <w:rPr>
          <w:vanish/>
        </w:rPr>
      </w:pPr>
    </w:p>
    <w:p w14:paraId="3788C009" w14:textId="77777777" w:rsidR="00112836" w:rsidRDefault="00112836">
      <w:pPr>
        <w:rPr>
          <w:vanish/>
        </w:rPr>
      </w:pPr>
    </w:p>
    <w:p w14:paraId="143BDE48" w14:textId="77777777" w:rsidR="00112836" w:rsidRDefault="00112836">
      <w:pPr>
        <w:rPr>
          <w:vanish/>
        </w:rPr>
      </w:pPr>
    </w:p>
    <w:p w14:paraId="57CB2ECC" w14:textId="77777777" w:rsidR="00112836" w:rsidRDefault="00112836">
      <w:pPr>
        <w:rPr>
          <w:vanish/>
        </w:rPr>
      </w:pPr>
    </w:p>
    <w:p w14:paraId="28CF1C41" w14:textId="77777777" w:rsidR="00112836" w:rsidRDefault="00112836">
      <w:pPr>
        <w:rPr>
          <w:vanish/>
        </w:rPr>
      </w:pPr>
    </w:p>
    <w:p w14:paraId="2C7BC2C8" w14:textId="77777777" w:rsidR="00112836" w:rsidRDefault="00112836">
      <w:pPr>
        <w:rPr>
          <w:vanish/>
        </w:rPr>
      </w:pPr>
    </w:p>
    <w:p w14:paraId="22EC2BFA" w14:textId="77777777" w:rsidR="00112836" w:rsidRDefault="00112836">
      <w:pPr>
        <w:rPr>
          <w:vanish/>
        </w:rPr>
      </w:pPr>
    </w:p>
    <w:p w14:paraId="595FEDEF" w14:textId="77777777" w:rsidR="00112836" w:rsidRDefault="00112836">
      <w:pPr>
        <w:rPr>
          <w:vanish/>
        </w:rPr>
      </w:pPr>
      <w:bookmarkStart w:id="12" w:name="_Toc277541817"/>
      <w:bookmarkStart w:id="13" w:name="_Toc240287566"/>
    </w:p>
    <w:p w14:paraId="5037DB0A" w14:textId="77777777" w:rsidR="00112836" w:rsidRDefault="00112836">
      <w:pPr>
        <w:rPr>
          <w:vanish/>
        </w:rPr>
      </w:pPr>
    </w:p>
    <w:p w14:paraId="09DAFA15" w14:textId="77777777" w:rsidR="00112836" w:rsidRDefault="00112836">
      <w:pPr>
        <w:rPr>
          <w:vanish/>
        </w:rPr>
      </w:pPr>
    </w:p>
    <w:p w14:paraId="30B8BD3D" w14:textId="77777777" w:rsidR="00112836" w:rsidRDefault="00112836">
      <w:pPr>
        <w:tabs>
          <w:tab w:val="left" w:pos="5760"/>
        </w:tabs>
        <w:autoSpaceDE w:val="0"/>
        <w:autoSpaceDN w:val="0"/>
        <w:adjustRightInd w:val="0"/>
        <w:spacing w:line="300" w:lineRule="exact"/>
        <w:ind w:left="630" w:right="11" w:hangingChars="350" w:hanging="630"/>
        <w:rPr>
          <w:kern w:val="0"/>
          <w:sz w:val="18"/>
          <w:szCs w:val="18"/>
        </w:rPr>
      </w:pPr>
    </w:p>
    <w:p w14:paraId="3A409D2F" w14:textId="77777777" w:rsidR="00112836" w:rsidRDefault="00112836">
      <w:pPr>
        <w:tabs>
          <w:tab w:val="left" w:pos="5760"/>
        </w:tabs>
        <w:autoSpaceDE w:val="0"/>
        <w:autoSpaceDN w:val="0"/>
        <w:adjustRightInd w:val="0"/>
        <w:spacing w:line="300" w:lineRule="exact"/>
        <w:ind w:left="630" w:right="11" w:hangingChars="350" w:hanging="630"/>
        <w:rPr>
          <w:kern w:val="0"/>
          <w:sz w:val="18"/>
          <w:szCs w:val="18"/>
        </w:rPr>
      </w:pPr>
    </w:p>
    <w:p w14:paraId="5BDAED9D" w14:textId="77777777" w:rsidR="00112836" w:rsidRDefault="00B9293E">
      <w:pPr>
        <w:tabs>
          <w:tab w:val="left" w:pos="5760"/>
        </w:tabs>
        <w:autoSpaceDE w:val="0"/>
        <w:autoSpaceDN w:val="0"/>
        <w:adjustRightInd w:val="0"/>
        <w:spacing w:line="300" w:lineRule="exact"/>
        <w:ind w:left="630" w:right="11" w:hangingChars="350" w:hanging="630"/>
        <w:rPr>
          <w:kern w:val="0"/>
          <w:sz w:val="18"/>
          <w:szCs w:val="18"/>
        </w:rPr>
      </w:pPr>
      <w:r>
        <w:rPr>
          <w:kern w:val="0"/>
          <w:sz w:val="18"/>
          <w:szCs w:val="18"/>
        </w:rPr>
        <w:t>注：</w:t>
      </w:r>
      <w:r>
        <w:rPr>
          <w:kern w:val="0"/>
          <w:sz w:val="18"/>
          <w:szCs w:val="18"/>
        </w:rPr>
        <w:t>1</w:t>
      </w:r>
      <w:r>
        <w:rPr>
          <w:kern w:val="0"/>
          <w:sz w:val="18"/>
          <w:szCs w:val="18"/>
        </w:rPr>
        <w:t>、法定代表人参加比选活动并签署文件的不需要授权委托书，只需提供法定代表人身份证明文件；非法定代表人参加比选活动及签署文件的须提供授权委托书。</w:t>
      </w:r>
    </w:p>
    <w:p w14:paraId="78DA7C32" w14:textId="77777777" w:rsidR="00112836" w:rsidRDefault="00B9293E">
      <w:pPr>
        <w:tabs>
          <w:tab w:val="left" w:pos="5760"/>
        </w:tabs>
        <w:autoSpaceDE w:val="0"/>
        <w:autoSpaceDN w:val="0"/>
        <w:adjustRightInd w:val="0"/>
        <w:spacing w:line="300" w:lineRule="exact"/>
        <w:ind w:right="11" w:firstLineChars="200" w:firstLine="360"/>
        <w:rPr>
          <w:sz w:val="18"/>
          <w:szCs w:val="18"/>
        </w:rPr>
      </w:pPr>
      <w:r>
        <w:rPr>
          <w:kern w:val="0"/>
          <w:sz w:val="18"/>
          <w:szCs w:val="18"/>
        </w:rPr>
        <w:t>2</w:t>
      </w:r>
      <w:r>
        <w:rPr>
          <w:kern w:val="0"/>
          <w:sz w:val="18"/>
          <w:szCs w:val="18"/>
        </w:rPr>
        <w:t>、法定代表人身份证明及授权委托书原件装入比选申请文件一并递交。</w:t>
      </w:r>
      <w:bookmarkEnd w:id="12"/>
      <w:bookmarkEnd w:id="13"/>
    </w:p>
    <w:p w14:paraId="70DB7409" w14:textId="77777777" w:rsidR="00112836" w:rsidRDefault="00112836">
      <w:pPr>
        <w:spacing w:beforeLines="100" w:before="312" w:afterLines="100" w:after="312" w:line="560" w:lineRule="exact"/>
        <w:jc w:val="center"/>
        <w:rPr>
          <w:b/>
          <w:kern w:val="0"/>
          <w:sz w:val="28"/>
        </w:rPr>
      </w:pPr>
    </w:p>
    <w:p w14:paraId="2DFF7070" w14:textId="77777777" w:rsidR="00112836" w:rsidRDefault="00B9293E">
      <w:pPr>
        <w:widowControl/>
        <w:jc w:val="left"/>
        <w:rPr>
          <w:b/>
          <w:kern w:val="0"/>
          <w:sz w:val="28"/>
        </w:rPr>
      </w:pPr>
      <w:r>
        <w:rPr>
          <w:b/>
          <w:kern w:val="0"/>
          <w:sz w:val="28"/>
        </w:rPr>
        <w:br w:type="page"/>
      </w:r>
    </w:p>
    <w:p w14:paraId="3B893335" w14:textId="77777777" w:rsidR="00112836" w:rsidRDefault="00B9293E">
      <w:pPr>
        <w:pStyle w:val="3"/>
        <w:rPr>
          <w:rFonts w:ascii="Times New Roman" w:eastAsia="宋体" w:cs="Times New Roman"/>
          <w:sz w:val="28"/>
        </w:rPr>
      </w:pPr>
      <w:r>
        <w:rPr>
          <w:rFonts w:ascii="Times New Roman" w:eastAsia="宋体" w:cs="Times New Roman"/>
          <w:sz w:val="28"/>
        </w:rPr>
        <w:lastRenderedPageBreak/>
        <w:t>附件</w:t>
      </w:r>
      <w:r>
        <w:rPr>
          <w:rFonts w:ascii="Times New Roman" w:eastAsia="宋体" w:cs="Times New Roman"/>
          <w:sz w:val="28"/>
        </w:rPr>
        <w:t>5</w:t>
      </w:r>
      <w:r>
        <w:rPr>
          <w:rFonts w:ascii="Times New Roman" w:eastAsia="宋体" w:cs="Times New Roman"/>
          <w:sz w:val="28"/>
        </w:rPr>
        <w:t>：参选机构</w:t>
      </w:r>
      <w:r>
        <w:rPr>
          <w:rFonts w:ascii="Times New Roman" w:eastAsia="宋体" w:cs="Times New Roman" w:hint="eastAsia"/>
          <w:sz w:val="28"/>
        </w:rPr>
        <w:t>资格申明</w:t>
      </w:r>
    </w:p>
    <w:p w14:paraId="197E4CC7" w14:textId="77777777" w:rsidR="00112836" w:rsidRDefault="00112836">
      <w:pPr>
        <w:ind w:firstLineChars="200" w:firstLine="562"/>
        <w:jc w:val="center"/>
        <w:rPr>
          <w:b/>
          <w:kern w:val="0"/>
          <w:sz w:val="28"/>
          <w:szCs w:val="28"/>
        </w:rPr>
      </w:pPr>
    </w:p>
    <w:p w14:paraId="1D541D93" w14:textId="77777777" w:rsidR="00112836" w:rsidRDefault="00B9293E">
      <w:pPr>
        <w:ind w:firstLineChars="200" w:firstLine="562"/>
        <w:jc w:val="center"/>
        <w:rPr>
          <w:b/>
          <w:kern w:val="0"/>
          <w:sz w:val="28"/>
          <w:szCs w:val="28"/>
        </w:rPr>
      </w:pPr>
      <w:r>
        <w:rPr>
          <w:rFonts w:hint="eastAsia"/>
          <w:b/>
          <w:kern w:val="0"/>
          <w:sz w:val="28"/>
          <w:szCs w:val="28"/>
        </w:rPr>
        <w:t>参选机构资格申明</w:t>
      </w:r>
    </w:p>
    <w:p w14:paraId="3EFF5B7B" w14:textId="77777777" w:rsidR="00112836" w:rsidRDefault="00112836">
      <w:pPr>
        <w:ind w:firstLineChars="200" w:firstLine="562"/>
        <w:rPr>
          <w:b/>
          <w:kern w:val="0"/>
          <w:sz w:val="28"/>
          <w:szCs w:val="28"/>
        </w:rPr>
      </w:pPr>
    </w:p>
    <w:p w14:paraId="656557AC" w14:textId="77777777" w:rsidR="00112836" w:rsidRDefault="00B9293E">
      <w:pPr>
        <w:ind w:firstLineChars="200" w:firstLine="560"/>
        <w:rPr>
          <w:sz w:val="28"/>
          <w:szCs w:val="28"/>
        </w:rPr>
      </w:pPr>
      <w:r>
        <w:rPr>
          <w:rFonts w:hint="eastAsia"/>
          <w:sz w:val="28"/>
          <w:szCs w:val="28"/>
        </w:rPr>
        <w:t>致：重庆国际物流枢纽园区建设有限责任公司</w:t>
      </w:r>
    </w:p>
    <w:p w14:paraId="7BE14117" w14:textId="77777777" w:rsidR="00112836" w:rsidRDefault="00B9293E">
      <w:pPr>
        <w:ind w:firstLineChars="200" w:firstLine="560"/>
        <w:rPr>
          <w:sz w:val="28"/>
          <w:szCs w:val="28"/>
        </w:rPr>
      </w:pPr>
      <w:r>
        <w:rPr>
          <w:rFonts w:hint="eastAsia"/>
          <w:sz w:val="28"/>
          <w:szCs w:val="28"/>
        </w:rPr>
        <w:t>根据贵方“重庆国际物流枢纽园区建设有限责任公司</w:t>
      </w:r>
      <w:r>
        <w:rPr>
          <w:rFonts w:hint="eastAsia"/>
          <w:sz w:val="28"/>
          <w:szCs w:val="28"/>
        </w:rPr>
        <w:t>2021</w:t>
      </w:r>
      <w:r>
        <w:rPr>
          <w:rFonts w:hint="eastAsia"/>
          <w:sz w:val="28"/>
          <w:szCs w:val="28"/>
        </w:rPr>
        <w:t>年公开发行公司债券承销商选聘项目主承销商选聘方案”的要求，</w:t>
      </w:r>
      <w:r>
        <w:rPr>
          <w:rFonts w:hint="eastAsia"/>
          <w:sz w:val="28"/>
          <w:szCs w:val="28"/>
        </w:rPr>
        <w:t>XXXXXXXXX</w:t>
      </w:r>
      <w:r>
        <w:rPr>
          <w:rFonts w:hint="eastAsia"/>
          <w:sz w:val="28"/>
          <w:szCs w:val="28"/>
        </w:rPr>
        <w:t>公司就相关比选资格声明如下：</w:t>
      </w:r>
    </w:p>
    <w:p w14:paraId="0B8B06DF" w14:textId="77777777" w:rsidR="00112836" w:rsidRDefault="00B9293E">
      <w:pPr>
        <w:ind w:firstLineChars="200" w:firstLine="560"/>
        <w:rPr>
          <w:sz w:val="28"/>
          <w:szCs w:val="28"/>
        </w:rPr>
      </w:pPr>
      <w:r>
        <w:rPr>
          <w:rFonts w:hint="eastAsia"/>
          <w:sz w:val="28"/>
          <w:szCs w:val="28"/>
        </w:rPr>
        <w:t>1</w:t>
      </w:r>
      <w:r>
        <w:rPr>
          <w:rFonts w:hint="eastAsia"/>
          <w:sz w:val="28"/>
          <w:szCs w:val="28"/>
        </w:rPr>
        <w:t>、本公司具有独立法人资格。</w:t>
      </w:r>
    </w:p>
    <w:p w14:paraId="6F9341B2" w14:textId="77777777" w:rsidR="00112836" w:rsidRDefault="00B9293E">
      <w:pPr>
        <w:ind w:firstLineChars="200" w:firstLine="560"/>
        <w:rPr>
          <w:sz w:val="28"/>
          <w:szCs w:val="28"/>
        </w:rPr>
      </w:pPr>
      <w:r>
        <w:rPr>
          <w:rFonts w:hint="eastAsia"/>
          <w:sz w:val="28"/>
          <w:szCs w:val="28"/>
        </w:rPr>
        <w:t>2</w:t>
      </w:r>
      <w:r>
        <w:rPr>
          <w:rFonts w:hint="eastAsia"/>
          <w:sz w:val="28"/>
          <w:szCs w:val="28"/>
        </w:rPr>
        <w:t>、本公司已取得中国证券监督管理委员会颁布的经营证券业务许可证，经营范围包括证券承销业务。</w:t>
      </w:r>
    </w:p>
    <w:p w14:paraId="7F4C3BB4" w14:textId="77777777" w:rsidR="00112836" w:rsidRDefault="00B9293E">
      <w:pPr>
        <w:ind w:firstLineChars="200" w:firstLine="560"/>
        <w:rPr>
          <w:sz w:val="28"/>
          <w:szCs w:val="28"/>
        </w:rPr>
      </w:pPr>
      <w:r>
        <w:rPr>
          <w:rFonts w:hint="eastAsia"/>
          <w:sz w:val="28"/>
          <w:szCs w:val="28"/>
        </w:rPr>
        <w:t>3</w:t>
      </w:r>
      <w:r>
        <w:rPr>
          <w:rFonts w:hint="eastAsia"/>
          <w:sz w:val="28"/>
          <w:szCs w:val="28"/>
        </w:rPr>
        <w:t>、本公司近三年承担过公司债发行的主承销工作，项目负责人具有</w:t>
      </w:r>
      <w:r>
        <w:rPr>
          <w:rFonts w:hint="eastAsia"/>
          <w:sz w:val="28"/>
          <w:szCs w:val="28"/>
        </w:rPr>
        <w:t>5</w:t>
      </w:r>
      <w:r>
        <w:rPr>
          <w:rFonts w:hint="eastAsia"/>
          <w:sz w:val="28"/>
          <w:szCs w:val="28"/>
        </w:rPr>
        <w:t>年及以上的债券承销从业经历，且作为项目负责人承担过公司债发行的主承销工作。</w:t>
      </w:r>
    </w:p>
    <w:p w14:paraId="2A9B53EA" w14:textId="77777777" w:rsidR="00112836" w:rsidRDefault="00B9293E">
      <w:pPr>
        <w:ind w:firstLineChars="200" w:firstLine="560"/>
        <w:rPr>
          <w:sz w:val="28"/>
          <w:szCs w:val="28"/>
        </w:rPr>
      </w:pPr>
      <w:r>
        <w:rPr>
          <w:rFonts w:hint="eastAsia"/>
          <w:sz w:val="28"/>
          <w:szCs w:val="28"/>
        </w:rPr>
        <w:t>4</w:t>
      </w:r>
      <w:r>
        <w:rPr>
          <w:rFonts w:hint="eastAsia"/>
          <w:sz w:val="28"/>
          <w:szCs w:val="28"/>
        </w:rPr>
        <w:t>、本公司公司债券承销资格没有处于正在被取消、暂停的状态。</w:t>
      </w:r>
    </w:p>
    <w:p w14:paraId="23EF04A9" w14:textId="77777777" w:rsidR="00112836" w:rsidRDefault="00B9293E">
      <w:pPr>
        <w:ind w:firstLineChars="200" w:firstLine="560"/>
        <w:rPr>
          <w:sz w:val="28"/>
          <w:szCs w:val="28"/>
        </w:rPr>
      </w:pPr>
      <w:r>
        <w:rPr>
          <w:rFonts w:hint="eastAsia"/>
          <w:sz w:val="28"/>
          <w:szCs w:val="28"/>
        </w:rPr>
        <w:t>5</w:t>
      </w:r>
      <w:r>
        <w:rPr>
          <w:rFonts w:hint="eastAsia"/>
          <w:sz w:val="28"/>
          <w:szCs w:val="28"/>
        </w:rPr>
        <w:t>、本公司没有处于被责令停业、财产被接管、冻结、破产状态。</w:t>
      </w:r>
    </w:p>
    <w:p w14:paraId="23929A44" w14:textId="77777777" w:rsidR="00112836" w:rsidRDefault="00B9293E">
      <w:pPr>
        <w:ind w:firstLineChars="200" w:firstLine="560"/>
        <w:rPr>
          <w:sz w:val="28"/>
          <w:szCs w:val="28"/>
        </w:rPr>
      </w:pPr>
      <w:r>
        <w:rPr>
          <w:rFonts w:hint="eastAsia"/>
          <w:sz w:val="28"/>
          <w:szCs w:val="28"/>
        </w:rPr>
        <w:t>6</w:t>
      </w:r>
      <w:r>
        <w:rPr>
          <w:rFonts w:hint="eastAsia"/>
          <w:sz w:val="28"/>
          <w:szCs w:val="28"/>
        </w:rPr>
        <w:t>、本公司不存在被人民法院列为失信被执行人及比选活动依法予以限制的情形。</w:t>
      </w:r>
    </w:p>
    <w:p w14:paraId="4A34F87F" w14:textId="77777777" w:rsidR="00112836" w:rsidRDefault="00112836">
      <w:pPr>
        <w:rPr>
          <w:sz w:val="28"/>
          <w:szCs w:val="28"/>
        </w:rPr>
      </w:pPr>
    </w:p>
    <w:p w14:paraId="6D2DF926" w14:textId="77777777" w:rsidR="00112836" w:rsidRDefault="00B9293E">
      <w:pPr>
        <w:ind w:firstLineChars="200" w:firstLine="560"/>
        <w:jc w:val="right"/>
        <w:rPr>
          <w:sz w:val="28"/>
          <w:szCs w:val="28"/>
        </w:rPr>
      </w:pPr>
      <w:r>
        <w:rPr>
          <w:rFonts w:hint="eastAsia"/>
          <w:sz w:val="28"/>
          <w:szCs w:val="28"/>
        </w:rPr>
        <w:t>参选机构（盖章）：</w:t>
      </w:r>
    </w:p>
    <w:p w14:paraId="17BC1EEB" w14:textId="77777777" w:rsidR="00112836" w:rsidRDefault="00B9293E">
      <w:pPr>
        <w:spacing w:line="360" w:lineRule="auto"/>
        <w:ind w:firstLineChars="1300" w:firstLine="2730"/>
        <w:jc w:val="right"/>
        <w:rPr>
          <w:szCs w:val="21"/>
        </w:rPr>
      </w:pPr>
      <w:r>
        <w:rPr>
          <w:szCs w:val="21"/>
        </w:rPr>
        <w:t>2021</w:t>
      </w:r>
      <w:r>
        <w:rPr>
          <w:szCs w:val="21"/>
        </w:rPr>
        <w:t>年</w:t>
      </w:r>
      <w:r>
        <w:rPr>
          <w:szCs w:val="21"/>
        </w:rPr>
        <w:t xml:space="preserve">    </w:t>
      </w:r>
      <w:r>
        <w:rPr>
          <w:szCs w:val="21"/>
        </w:rPr>
        <w:t>月</w:t>
      </w:r>
      <w:r>
        <w:rPr>
          <w:szCs w:val="21"/>
        </w:rPr>
        <w:t xml:space="preserve">   </w:t>
      </w:r>
      <w:r>
        <w:rPr>
          <w:szCs w:val="21"/>
        </w:rPr>
        <w:t>日</w:t>
      </w:r>
    </w:p>
    <w:p w14:paraId="26FAD771" w14:textId="77777777" w:rsidR="00112836" w:rsidRDefault="00B9293E">
      <w:pPr>
        <w:widowControl/>
        <w:jc w:val="left"/>
        <w:rPr>
          <w:kern w:val="0"/>
          <w:sz w:val="27"/>
          <w:szCs w:val="27"/>
        </w:rPr>
      </w:pPr>
      <w:r>
        <w:rPr>
          <w:kern w:val="0"/>
          <w:sz w:val="27"/>
          <w:szCs w:val="27"/>
        </w:rPr>
        <w:br w:type="page"/>
      </w:r>
    </w:p>
    <w:p w14:paraId="0027DB21" w14:textId="77777777" w:rsidR="00112836" w:rsidRDefault="00B9293E">
      <w:pPr>
        <w:pStyle w:val="3"/>
        <w:rPr>
          <w:rFonts w:ascii="Times New Roman" w:eastAsia="宋体" w:cs="Times New Roman"/>
          <w:sz w:val="28"/>
        </w:rPr>
      </w:pPr>
      <w:r>
        <w:rPr>
          <w:rFonts w:ascii="Times New Roman" w:eastAsia="宋体" w:cs="Times New Roman" w:hint="eastAsia"/>
          <w:sz w:val="28"/>
        </w:rPr>
        <w:lastRenderedPageBreak/>
        <w:t>附件</w:t>
      </w:r>
      <w:r>
        <w:rPr>
          <w:rFonts w:ascii="Times New Roman" w:eastAsia="宋体" w:cs="Times New Roman" w:hint="eastAsia"/>
          <w:sz w:val="28"/>
        </w:rPr>
        <w:t>6</w:t>
      </w:r>
      <w:r>
        <w:rPr>
          <w:rFonts w:ascii="Times New Roman" w:eastAsia="宋体" w:cs="Times New Roman" w:hint="eastAsia"/>
          <w:sz w:val="28"/>
        </w:rPr>
        <w:t>：</w:t>
      </w:r>
      <w:r>
        <w:rPr>
          <w:rFonts w:ascii="Times New Roman" w:eastAsia="宋体" w:cs="Times New Roman"/>
          <w:sz w:val="28"/>
        </w:rPr>
        <w:t>资格</w:t>
      </w:r>
      <w:r>
        <w:rPr>
          <w:rFonts w:ascii="Times New Roman" w:eastAsia="宋体" w:cs="Times New Roman" w:hint="eastAsia"/>
          <w:sz w:val="28"/>
        </w:rPr>
        <w:t>证明文件</w:t>
      </w:r>
    </w:p>
    <w:p w14:paraId="140E22A2" w14:textId="77777777" w:rsidR="00112836" w:rsidRDefault="00112836">
      <w:pPr>
        <w:jc w:val="center"/>
        <w:rPr>
          <w:rFonts w:ascii="方正黑体_GBK" w:eastAsia="方正黑体_GBK" w:hAnsi="方正黑体_GBK" w:cs="方正黑体_GBK"/>
          <w:sz w:val="30"/>
          <w:szCs w:val="30"/>
        </w:rPr>
      </w:pPr>
    </w:p>
    <w:p w14:paraId="7D5369AE" w14:textId="77777777" w:rsidR="00112836" w:rsidRDefault="00B9293E">
      <w:pPr>
        <w:jc w:val="center"/>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资格证明文件一览表</w:t>
      </w:r>
    </w:p>
    <w:p w14:paraId="040A35B3" w14:textId="77777777" w:rsidR="00112836" w:rsidRDefault="00112836">
      <w:pPr>
        <w:pStyle w:val="3"/>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39"/>
        <w:gridCol w:w="4910"/>
        <w:gridCol w:w="2773"/>
      </w:tblGrid>
      <w:tr w:rsidR="00112836" w14:paraId="2C2B982A" w14:textId="77777777">
        <w:trPr>
          <w:trHeight w:val="567"/>
        </w:trPr>
        <w:tc>
          <w:tcPr>
            <w:tcW w:w="492" w:type="pct"/>
            <w:shd w:val="clear" w:color="auto" w:fill="auto"/>
            <w:vAlign w:val="center"/>
          </w:tcPr>
          <w:p w14:paraId="16BAD8E4" w14:textId="77777777" w:rsidR="00112836" w:rsidRDefault="00B9293E">
            <w:pPr>
              <w:jc w:val="center"/>
            </w:pPr>
            <w:r>
              <w:rPr>
                <w:rFonts w:hint="eastAsia"/>
              </w:rPr>
              <w:t>序号</w:t>
            </w:r>
          </w:p>
        </w:tc>
        <w:tc>
          <w:tcPr>
            <w:tcW w:w="2881" w:type="pct"/>
            <w:shd w:val="clear" w:color="auto" w:fill="auto"/>
            <w:vAlign w:val="center"/>
          </w:tcPr>
          <w:p w14:paraId="191F5389" w14:textId="77777777" w:rsidR="00112836" w:rsidRDefault="00B9293E">
            <w:pPr>
              <w:jc w:val="center"/>
            </w:pPr>
            <w:r>
              <w:rPr>
                <w:rFonts w:hint="eastAsia"/>
              </w:rPr>
              <w:t>资格证明文件</w:t>
            </w:r>
          </w:p>
        </w:tc>
        <w:tc>
          <w:tcPr>
            <w:tcW w:w="1628" w:type="pct"/>
            <w:shd w:val="clear" w:color="auto" w:fill="auto"/>
            <w:vAlign w:val="center"/>
          </w:tcPr>
          <w:p w14:paraId="61D464CB" w14:textId="77777777" w:rsidR="00112836" w:rsidRDefault="00B9293E">
            <w:pPr>
              <w:jc w:val="center"/>
            </w:pPr>
            <w:r>
              <w:rPr>
                <w:rFonts w:hint="eastAsia"/>
              </w:rPr>
              <w:t>备注</w:t>
            </w:r>
          </w:p>
        </w:tc>
      </w:tr>
      <w:tr w:rsidR="00112836" w14:paraId="4A881026" w14:textId="77777777">
        <w:trPr>
          <w:trHeight w:val="567"/>
        </w:trPr>
        <w:tc>
          <w:tcPr>
            <w:tcW w:w="492" w:type="pct"/>
            <w:shd w:val="clear" w:color="auto" w:fill="auto"/>
            <w:vAlign w:val="center"/>
          </w:tcPr>
          <w:p w14:paraId="1F7943A0" w14:textId="77777777" w:rsidR="00112836" w:rsidRDefault="00B9293E">
            <w:pPr>
              <w:jc w:val="center"/>
            </w:pPr>
            <w:r>
              <w:rPr>
                <w:rFonts w:hint="eastAsia"/>
              </w:rPr>
              <w:t>1</w:t>
            </w:r>
          </w:p>
        </w:tc>
        <w:tc>
          <w:tcPr>
            <w:tcW w:w="2881" w:type="pct"/>
            <w:shd w:val="clear" w:color="auto" w:fill="auto"/>
            <w:vAlign w:val="center"/>
          </w:tcPr>
          <w:p w14:paraId="0A2405BA" w14:textId="77777777" w:rsidR="00112836" w:rsidRDefault="00B9293E">
            <w:pPr>
              <w:jc w:val="center"/>
            </w:pPr>
            <w:r>
              <w:rPr>
                <w:rFonts w:hint="eastAsia"/>
              </w:rPr>
              <w:t>营业执照复印件</w:t>
            </w:r>
          </w:p>
        </w:tc>
        <w:tc>
          <w:tcPr>
            <w:tcW w:w="1628" w:type="pct"/>
            <w:shd w:val="clear" w:color="auto" w:fill="auto"/>
            <w:vAlign w:val="center"/>
          </w:tcPr>
          <w:p w14:paraId="22FC77AE" w14:textId="77777777" w:rsidR="00112836" w:rsidRDefault="00B9293E">
            <w:pPr>
              <w:jc w:val="center"/>
            </w:pPr>
            <w:r>
              <w:rPr>
                <w:rFonts w:hint="eastAsia"/>
              </w:rPr>
              <w:t>复印件加盖公章</w:t>
            </w:r>
          </w:p>
        </w:tc>
      </w:tr>
      <w:tr w:rsidR="00112836" w14:paraId="3F4DDD9A" w14:textId="77777777">
        <w:trPr>
          <w:trHeight w:val="567"/>
        </w:trPr>
        <w:tc>
          <w:tcPr>
            <w:tcW w:w="492" w:type="pct"/>
            <w:shd w:val="clear" w:color="auto" w:fill="auto"/>
            <w:vAlign w:val="center"/>
          </w:tcPr>
          <w:p w14:paraId="60E055A6" w14:textId="77777777" w:rsidR="00112836" w:rsidRDefault="00B9293E">
            <w:pPr>
              <w:jc w:val="center"/>
            </w:pPr>
            <w:r>
              <w:rPr>
                <w:rFonts w:hint="eastAsia"/>
              </w:rPr>
              <w:t>2</w:t>
            </w:r>
          </w:p>
        </w:tc>
        <w:tc>
          <w:tcPr>
            <w:tcW w:w="2881" w:type="pct"/>
            <w:shd w:val="clear" w:color="auto" w:fill="auto"/>
            <w:vAlign w:val="center"/>
          </w:tcPr>
          <w:p w14:paraId="1942A4F6" w14:textId="77777777" w:rsidR="00112836" w:rsidRDefault="00B9293E">
            <w:pPr>
              <w:jc w:val="center"/>
            </w:pPr>
            <w:r>
              <w:rPr>
                <w:rFonts w:hint="eastAsia"/>
              </w:rPr>
              <w:t>证券业务经营许可证复印件</w:t>
            </w:r>
          </w:p>
        </w:tc>
        <w:tc>
          <w:tcPr>
            <w:tcW w:w="1628" w:type="pct"/>
            <w:shd w:val="clear" w:color="auto" w:fill="auto"/>
            <w:vAlign w:val="center"/>
          </w:tcPr>
          <w:p w14:paraId="2CBF3B2C" w14:textId="77777777" w:rsidR="00112836" w:rsidRDefault="00B9293E">
            <w:pPr>
              <w:jc w:val="center"/>
            </w:pPr>
            <w:r>
              <w:rPr>
                <w:rFonts w:hint="eastAsia"/>
              </w:rPr>
              <w:t>复印件加盖公章</w:t>
            </w:r>
          </w:p>
        </w:tc>
      </w:tr>
      <w:tr w:rsidR="00112836" w14:paraId="53399318" w14:textId="77777777">
        <w:trPr>
          <w:trHeight w:val="567"/>
        </w:trPr>
        <w:tc>
          <w:tcPr>
            <w:tcW w:w="492" w:type="pct"/>
            <w:shd w:val="clear" w:color="auto" w:fill="auto"/>
            <w:vAlign w:val="center"/>
          </w:tcPr>
          <w:p w14:paraId="293B35E3" w14:textId="77777777" w:rsidR="00112836" w:rsidRDefault="00B9293E">
            <w:pPr>
              <w:jc w:val="center"/>
            </w:pPr>
            <w:r>
              <w:rPr>
                <w:rFonts w:hint="eastAsia"/>
              </w:rPr>
              <w:t>3</w:t>
            </w:r>
          </w:p>
        </w:tc>
        <w:tc>
          <w:tcPr>
            <w:tcW w:w="2881" w:type="pct"/>
            <w:shd w:val="clear" w:color="auto" w:fill="auto"/>
            <w:vAlign w:val="center"/>
          </w:tcPr>
          <w:p w14:paraId="5F8F103E" w14:textId="77777777" w:rsidR="00112836" w:rsidRDefault="00B9293E">
            <w:pPr>
              <w:jc w:val="center"/>
            </w:pPr>
            <w:r>
              <w:rPr>
                <w:rFonts w:hint="eastAsia"/>
              </w:rPr>
              <w:t>截至</w:t>
            </w:r>
            <w:r>
              <w:rPr>
                <w:rFonts w:hint="eastAsia"/>
              </w:rPr>
              <w:t>2020</w:t>
            </w:r>
            <w:r>
              <w:rPr>
                <w:rFonts w:hint="eastAsia"/>
              </w:rPr>
              <w:t>年末，证券公司总资产、净资产情况表</w:t>
            </w:r>
          </w:p>
        </w:tc>
        <w:tc>
          <w:tcPr>
            <w:tcW w:w="1628" w:type="pct"/>
            <w:shd w:val="clear" w:color="auto" w:fill="auto"/>
            <w:vAlign w:val="center"/>
          </w:tcPr>
          <w:p w14:paraId="0E6EFF01" w14:textId="77777777" w:rsidR="00112836" w:rsidRDefault="00B9293E">
            <w:pPr>
              <w:jc w:val="center"/>
            </w:pPr>
            <w:r>
              <w:rPr>
                <w:rFonts w:hint="eastAsia"/>
              </w:rPr>
              <w:t>提供报表复印件，加盖公章</w:t>
            </w:r>
          </w:p>
        </w:tc>
      </w:tr>
      <w:tr w:rsidR="00112836" w14:paraId="127797D2" w14:textId="77777777">
        <w:trPr>
          <w:trHeight w:val="567"/>
        </w:trPr>
        <w:tc>
          <w:tcPr>
            <w:tcW w:w="492" w:type="pct"/>
            <w:shd w:val="clear" w:color="auto" w:fill="auto"/>
            <w:vAlign w:val="center"/>
          </w:tcPr>
          <w:p w14:paraId="62CCCF5E" w14:textId="77777777" w:rsidR="00112836" w:rsidRDefault="00B9293E">
            <w:pPr>
              <w:jc w:val="center"/>
            </w:pPr>
            <w:r>
              <w:rPr>
                <w:rFonts w:hint="eastAsia"/>
              </w:rPr>
              <w:t>4</w:t>
            </w:r>
          </w:p>
        </w:tc>
        <w:tc>
          <w:tcPr>
            <w:tcW w:w="2881" w:type="pct"/>
            <w:shd w:val="clear" w:color="auto" w:fill="auto"/>
            <w:vAlign w:val="center"/>
          </w:tcPr>
          <w:p w14:paraId="663C2635" w14:textId="77777777" w:rsidR="00112836" w:rsidRDefault="00B9293E">
            <w:pPr>
              <w:jc w:val="center"/>
            </w:pPr>
            <w:r>
              <w:rPr>
                <w:rFonts w:hint="eastAsia"/>
              </w:rPr>
              <w:t>2018-2020</w:t>
            </w:r>
            <w:r>
              <w:rPr>
                <w:rFonts w:hint="eastAsia"/>
              </w:rPr>
              <w:t>年公司债券发行情况一览</w:t>
            </w:r>
          </w:p>
        </w:tc>
        <w:tc>
          <w:tcPr>
            <w:tcW w:w="1628" w:type="pct"/>
            <w:shd w:val="clear" w:color="auto" w:fill="auto"/>
            <w:vAlign w:val="center"/>
          </w:tcPr>
          <w:p w14:paraId="2C92B006" w14:textId="77777777" w:rsidR="00112836" w:rsidRDefault="00B9293E">
            <w:pPr>
              <w:jc w:val="center"/>
            </w:pPr>
            <w:r>
              <w:rPr>
                <w:rFonts w:hint="eastAsia"/>
              </w:rPr>
              <w:t>提供</w:t>
            </w:r>
            <w:r>
              <w:rPr>
                <w:rFonts w:hint="eastAsia"/>
              </w:rPr>
              <w:t>WIND</w:t>
            </w:r>
            <w:r>
              <w:rPr>
                <w:rFonts w:hint="eastAsia"/>
              </w:rPr>
              <w:t>截图，加盖公章</w:t>
            </w:r>
          </w:p>
        </w:tc>
      </w:tr>
      <w:tr w:rsidR="00112836" w14:paraId="7A0D49AA" w14:textId="77777777">
        <w:trPr>
          <w:trHeight w:val="567"/>
        </w:trPr>
        <w:tc>
          <w:tcPr>
            <w:tcW w:w="492" w:type="pct"/>
            <w:shd w:val="clear" w:color="auto" w:fill="auto"/>
            <w:vAlign w:val="center"/>
          </w:tcPr>
          <w:p w14:paraId="11080B44" w14:textId="77777777" w:rsidR="00112836" w:rsidRDefault="00B9293E">
            <w:pPr>
              <w:jc w:val="center"/>
            </w:pPr>
            <w:r>
              <w:rPr>
                <w:rFonts w:hint="eastAsia"/>
              </w:rPr>
              <w:t>5</w:t>
            </w:r>
          </w:p>
        </w:tc>
        <w:tc>
          <w:tcPr>
            <w:tcW w:w="2881" w:type="pct"/>
            <w:shd w:val="clear" w:color="auto" w:fill="auto"/>
            <w:vAlign w:val="center"/>
          </w:tcPr>
          <w:p w14:paraId="7CA4D71D" w14:textId="77777777" w:rsidR="00112836" w:rsidRDefault="00B9293E">
            <w:pPr>
              <w:jc w:val="center"/>
            </w:pPr>
            <w:r>
              <w:rPr>
                <w:rFonts w:hint="eastAsia"/>
              </w:rPr>
              <w:t>其他资格证明文件（如有）</w:t>
            </w:r>
          </w:p>
        </w:tc>
        <w:tc>
          <w:tcPr>
            <w:tcW w:w="1628" w:type="pct"/>
            <w:shd w:val="clear" w:color="auto" w:fill="auto"/>
            <w:vAlign w:val="center"/>
          </w:tcPr>
          <w:p w14:paraId="5ADD6234" w14:textId="77777777" w:rsidR="00112836" w:rsidRDefault="00112836">
            <w:pPr>
              <w:jc w:val="center"/>
            </w:pPr>
          </w:p>
        </w:tc>
      </w:tr>
    </w:tbl>
    <w:p w14:paraId="6AD00AB9" w14:textId="77777777" w:rsidR="00112836" w:rsidRDefault="00112836">
      <w:pPr>
        <w:rPr>
          <w:sz w:val="28"/>
          <w:szCs w:val="28"/>
        </w:rPr>
      </w:pPr>
    </w:p>
    <w:p w14:paraId="4A3840BC" w14:textId="77777777" w:rsidR="00112836" w:rsidRDefault="00B9293E">
      <w:pPr>
        <w:rPr>
          <w:sz w:val="28"/>
          <w:szCs w:val="28"/>
        </w:rPr>
      </w:pPr>
      <w:r>
        <w:rPr>
          <w:rFonts w:hint="eastAsia"/>
          <w:sz w:val="28"/>
          <w:szCs w:val="28"/>
        </w:rPr>
        <w:br w:type="page"/>
      </w:r>
    </w:p>
    <w:p w14:paraId="6B184AEE" w14:textId="77777777" w:rsidR="00112836" w:rsidRDefault="00B9293E">
      <w:pPr>
        <w:pStyle w:val="3"/>
        <w:rPr>
          <w:rFonts w:ascii="Times New Roman" w:eastAsia="宋体" w:cs="Times New Roman"/>
          <w:sz w:val="28"/>
        </w:rPr>
      </w:pPr>
      <w:r>
        <w:rPr>
          <w:rFonts w:ascii="Times New Roman" w:eastAsia="宋体" w:cs="Times New Roman"/>
          <w:sz w:val="28"/>
        </w:rPr>
        <w:lastRenderedPageBreak/>
        <w:t>附件</w:t>
      </w:r>
      <w:r>
        <w:rPr>
          <w:rFonts w:ascii="Times New Roman" w:eastAsia="宋体" w:cs="Times New Roman"/>
          <w:sz w:val="28"/>
        </w:rPr>
        <w:t>7</w:t>
      </w:r>
      <w:r>
        <w:rPr>
          <w:rFonts w:ascii="Times New Roman" w:eastAsia="宋体" w:cs="Times New Roman"/>
          <w:sz w:val="28"/>
        </w:rPr>
        <w:t>：承销实施方案</w:t>
      </w:r>
    </w:p>
    <w:p w14:paraId="1DFF761D" w14:textId="77777777" w:rsidR="00112836" w:rsidRDefault="00112836">
      <w:pPr>
        <w:rPr>
          <w:sz w:val="28"/>
          <w:szCs w:val="28"/>
        </w:rPr>
      </w:pPr>
    </w:p>
    <w:p w14:paraId="6C62EE81" w14:textId="77777777" w:rsidR="00112836" w:rsidRDefault="00B9293E">
      <w:pPr>
        <w:jc w:val="center"/>
        <w:rPr>
          <w:rFonts w:ascii="方正黑体_GBK" w:eastAsia="方正黑体_GBK" w:hAnsi="方正黑体_GBK" w:cs="方正黑体_GBK"/>
          <w:sz w:val="30"/>
          <w:szCs w:val="30"/>
        </w:rPr>
      </w:pPr>
      <w:r>
        <w:rPr>
          <w:rFonts w:ascii="方正黑体_GBK" w:eastAsia="方正黑体_GBK" w:hAnsi="方正黑体_GBK" w:cs="方正黑体_GBK" w:hint="eastAsia"/>
          <w:sz w:val="30"/>
          <w:szCs w:val="30"/>
        </w:rPr>
        <w:t>承销实施方案</w:t>
      </w:r>
    </w:p>
    <w:p w14:paraId="2A64BF01" w14:textId="77777777" w:rsidR="00112836" w:rsidRDefault="00112836">
      <w:pPr>
        <w:rPr>
          <w:sz w:val="28"/>
          <w:szCs w:val="28"/>
        </w:rPr>
      </w:pPr>
    </w:p>
    <w:p w14:paraId="760051D1" w14:textId="77777777" w:rsidR="00112836" w:rsidRDefault="00B9293E">
      <w:pPr>
        <w:ind w:firstLineChars="200" w:firstLine="560"/>
        <w:rPr>
          <w:sz w:val="28"/>
          <w:szCs w:val="28"/>
        </w:rPr>
      </w:pPr>
      <w:r>
        <w:rPr>
          <w:rFonts w:hint="eastAsia"/>
          <w:sz w:val="28"/>
          <w:szCs w:val="28"/>
        </w:rPr>
        <w:t>由参选机构根据比选要求自拟，方案应根据项目的特点和需要实事求是、详细、科学地编制，不得违反法律、法规规定，不得夸大其词，不得随意许诺。方案首页加盖公司公章。</w:t>
      </w:r>
    </w:p>
    <w:p w14:paraId="054FB192" w14:textId="77777777" w:rsidR="00112836" w:rsidRDefault="00112836">
      <w:pPr>
        <w:rPr>
          <w:sz w:val="28"/>
          <w:szCs w:val="28"/>
        </w:rPr>
      </w:pPr>
    </w:p>
    <w:p w14:paraId="5D5BDE37" w14:textId="77777777" w:rsidR="00112836" w:rsidRDefault="00B9293E">
      <w:pPr>
        <w:rPr>
          <w:sz w:val="28"/>
          <w:szCs w:val="28"/>
        </w:rPr>
      </w:pPr>
      <w:r>
        <w:rPr>
          <w:rFonts w:hint="eastAsia"/>
          <w:sz w:val="28"/>
          <w:szCs w:val="28"/>
        </w:rPr>
        <w:br w:type="page"/>
      </w:r>
    </w:p>
    <w:p w14:paraId="2868DC51" w14:textId="77777777" w:rsidR="00112836" w:rsidRDefault="00B9293E">
      <w:pPr>
        <w:pStyle w:val="3"/>
        <w:rPr>
          <w:rFonts w:ascii="Times New Roman" w:eastAsia="宋体" w:cs="Times New Roman"/>
          <w:sz w:val="28"/>
        </w:rPr>
      </w:pPr>
      <w:r>
        <w:rPr>
          <w:rFonts w:ascii="Times New Roman" w:eastAsia="宋体" w:cs="Times New Roman"/>
          <w:sz w:val="28"/>
        </w:rPr>
        <w:lastRenderedPageBreak/>
        <w:t>附件</w:t>
      </w:r>
      <w:r>
        <w:rPr>
          <w:rFonts w:ascii="Times New Roman" w:eastAsia="宋体" w:cs="Times New Roman"/>
          <w:sz w:val="28"/>
        </w:rPr>
        <w:t>8</w:t>
      </w:r>
      <w:r>
        <w:rPr>
          <w:rFonts w:ascii="Times New Roman" w:eastAsia="宋体" w:cs="Times New Roman"/>
          <w:sz w:val="28"/>
        </w:rPr>
        <w:t>：人员配置</w:t>
      </w:r>
    </w:p>
    <w:p w14:paraId="59D8DE53" w14:textId="77777777" w:rsidR="00112836" w:rsidRDefault="00B9293E">
      <w:pPr>
        <w:spacing w:beforeLines="100" w:before="312" w:afterLines="100" w:after="312" w:line="560" w:lineRule="exact"/>
        <w:jc w:val="center"/>
        <w:rPr>
          <w:b/>
          <w:kern w:val="0"/>
          <w:sz w:val="28"/>
        </w:rPr>
      </w:pPr>
      <w:r>
        <w:rPr>
          <w:b/>
          <w:kern w:val="0"/>
          <w:sz w:val="28"/>
        </w:rPr>
        <w:t>人员配置</w:t>
      </w:r>
    </w:p>
    <w:p w14:paraId="6FD5FA41" w14:textId="77777777" w:rsidR="00112836" w:rsidRDefault="00B9293E">
      <w:pPr>
        <w:rPr>
          <w:sz w:val="28"/>
          <w:szCs w:val="28"/>
        </w:rPr>
      </w:pPr>
      <w:r>
        <w:rPr>
          <w:sz w:val="28"/>
          <w:szCs w:val="28"/>
        </w:rPr>
        <w:t>由</w:t>
      </w:r>
      <w:r>
        <w:rPr>
          <w:rFonts w:hint="eastAsia"/>
          <w:sz w:val="28"/>
          <w:szCs w:val="28"/>
        </w:rPr>
        <w:t>参选机构</w:t>
      </w:r>
      <w:r>
        <w:rPr>
          <w:sz w:val="28"/>
          <w:szCs w:val="28"/>
        </w:rPr>
        <w:t>根据比选要求自拟，至少应包含：</w:t>
      </w:r>
    </w:p>
    <w:p w14:paraId="7EEE8339" w14:textId="77777777" w:rsidR="00112836" w:rsidRDefault="00B9293E">
      <w:pPr>
        <w:rPr>
          <w:sz w:val="28"/>
          <w:szCs w:val="28"/>
        </w:rPr>
      </w:pPr>
      <w:r>
        <w:rPr>
          <w:sz w:val="28"/>
          <w:szCs w:val="28"/>
        </w:rPr>
        <w:t>（</w:t>
      </w:r>
      <w:r>
        <w:rPr>
          <w:sz w:val="28"/>
          <w:szCs w:val="28"/>
        </w:rPr>
        <w:t>1</w:t>
      </w:r>
      <w:r>
        <w:rPr>
          <w:sz w:val="28"/>
          <w:szCs w:val="28"/>
        </w:rPr>
        <w:t>）本项目负责人介绍；</w:t>
      </w:r>
    </w:p>
    <w:p w14:paraId="1F2D2C67" w14:textId="77777777" w:rsidR="00112836" w:rsidRDefault="00B9293E">
      <w:pPr>
        <w:rPr>
          <w:sz w:val="28"/>
          <w:szCs w:val="28"/>
        </w:rPr>
      </w:pPr>
      <w:r>
        <w:rPr>
          <w:sz w:val="28"/>
          <w:szCs w:val="28"/>
        </w:rPr>
        <w:t>（</w:t>
      </w:r>
      <w:r>
        <w:rPr>
          <w:sz w:val="28"/>
          <w:szCs w:val="28"/>
        </w:rPr>
        <w:t>2</w:t>
      </w:r>
      <w:r>
        <w:rPr>
          <w:sz w:val="28"/>
          <w:szCs w:val="28"/>
        </w:rPr>
        <w:t>）项目团队成员配备，项目团队成员的角色，是否取得从业资格证书</w:t>
      </w:r>
      <w:r>
        <w:rPr>
          <w:rFonts w:hint="eastAsia"/>
          <w:sz w:val="28"/>
          <w:szCs w:val="28"/>
        </w:rPr>
        <w:t>，</w:t>
      </w:r>
      <w:r>
        <w:rPr>
          <w:sz w:val="28"/>
          <w:szCs w:val="28"/>
        </w:rPr>
        <w:t>公司债承销工作的从业经验</w:t>
      </w:r>
      <w:r>
        <w:rPr>
          <w:rFonts w:hint="eastAsia"/>
          <w:sz w:val="28"/>
          <w:szCs w:val="28"/>
        </w:rPr>
        <w:t>，</w:t>
      </w:r>
      <w:r>
        <w:rPr>
          <w:sz w:val="28"/>
          <w:szCs w:val="28"/>
        </w:rPr>
        <w:t>学历情况</w:t>
      </w:r>
      <w:r>
        <w:rPr>
          <w:rFonts w:hint="eastAsia"/>
          <w:sz w:val="28"/>
          <w:szCs w:val="28"/>
        </w:rPr>
        <w:t>，</w:t>
      </w:r>
      <w:r>
        <w:rPr>
          <w:sz w:val="28"/>
          <w:szCs w:val="28"/>
        </w:rPr>
        <w:t>职称和专业情况。</w:t>
      </w:r>
    </w:p>
    <w:p w14:paraId="230D274A" w14:textId="77777777" w:rsidR="00112836" w:rsidRDefault="00112836">
      <w:pPr>
        <w:rPr>
          <w:sz w:val="28"/>
          <w:szCs w:val="28"/>
        </w:rPr>
      </w:pPr>
    </w:p>
    <w:p w14:paraId="4AA8FA61" w14:textId="77777777" w:rsidR="00112836" w:rsidRDefault="00112836">
      <w:pPr>
        <w:rPr>
          <w:sz w:val="28"/>
          <w:szCs w:val="28"/>
        </w:rPr>
      </w:pPr>
    </w:p>
    <w:p w14:paraId="4F9A336E" w14:textId="77777777" w:rsidR="00112836" w:rsidRDefault="00112836">
      <w:pPr>
        <w:rPr>
          <w:sz w:val="28"/>
          <w:szCs w:val="28"/>
        </w:rPr>
      </w:pPr>
    </w:p>
    <w:p w14:paraId="69B3D4C8" w14:textId="77777777" w:rsidR="00112836" w:rsidRDefault="00B9293E">
      <w:pPr>
        <w:rPr>
          <w:sz w:val="28"/>
          <w:szCs w:val="28"/>
        </w:rPr>
      </w:pPr>
      <w:r>
        <w:rPr>
          <w:rFonts w:hint="eastAsia"/>
          <w:sz w:val="28"/>
          <w:szCs w:val="28"/>
        </w:rPr>
        <w:t>参选机构</w:t>
      </w:r>
      <w:r>
        <w:rPr>
          <w:sz w:val="28"/>
          <w:szCs w:val="28"/>
        </w:rPr>
        <w:t>全称</w:t>
      </w:r>
      <w:r>
        <w:rPr>
          <w:rFonts w:hint="eastAsia"/>
          <w:sz w:val="28"/>
          <w:szCs w:val="28"/>
        </w:rPr>
        <w:t>（</w:t>
      </w:r>
      <w:r>
        <w:rPr>
          <w:sz w:val="28"/>
          <w:szCs w:val="28"/>
        </w:rPr>
        <w:t>加盖公章</w:t>
      </w:r>
      <w:r>
        <w:rPr>
          <w:rFonts w:hint="eastAsia"/>
          <w:sz w:val="28"/>
          <w:szCs w:val="28"/>
        </w:rPr>
        <w:t>）</w:t>
      </w:r>
      <w:r>
        <w:rPr>
          <w:sz w:val="28"/>
          <w:szCs w:val="28"/>
        </w:rPr>
        <w:t>：</w:t>
      </w:r>
    </w:p>
    <w:p w14:paraId="32F6E3FC" w14:textId="77777777" w:rsidR="00112836" w:rsidRDefault="00B9293E">
      <w:pPr>
        <w:rPr>
          <w:sz w:val="28"/>
          <w:szCs w:val="28"/>
        </w:rPr>
      </w:pPr>
      <w:r>
        <w:rPr>
          <w:rFonts w:hint="eastAsia"/>
          <w:sz w:val="28"/>
          <w:szCs w:val="28"/>
        </w:rPr>
        <w:t>2</w:t>
      </w:r>
      <w:r>
        <w:rPr>
          <w:sz w:val="28"/>
          <w:szCs w:val="28"/>
        </w:rPr>
        <w:t>021</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bookmarkEnd w:id="5"/>
    </w:p>
    <w:p w14:paraId="44950088" w14:textId="77777777" w:rsidR="00112836" w:rsidRDefault="00112836">
      <w:pPr>
        <w:rPr>
          <w:sz w:val="28"/>
          <w:szCs w:val="28"/>
        </w:rPr>
      </w:pPr>
    </w:p>
    <w:p w14:paraId="23422DE9" w14:textId="77777777" w:rsidR="00112836" w:rsidRDefault="00112836">
      <w:pPr>
        <w:rPr>
          <w:sz w:val="28"/>
          <w:szCs w:val="28"/>
        </w:rPr>
      </w:pPr>
    </w:p>
    <w:p w14:paraId="3CE80894" w14:textId="77777777" w:rsidR="00112836" w:rsidRDefault="00112836">
      <w:pPr>
        <w:rPr>
          <w:sz w:val="28"/>
          <w:szCs w:val="28"/>
        </w:rPr>
      </w:pPr>
    </w:p>
    <w:p w14:paraId="2C9DF3CD" w14:textId="77777777" w:rsidR="00112836" w:rsidRDefault="00112836"/>
    <w:sectPr w:rsidR="00112836">
      <w:headerReference w:type="default" r:id="rId8"/>
      <w:footerReference w:type="default" r:id="rId9"/>
      <w:headerReference w:type="first" r:id="rId10"/>
      <w:pgSz w:w="11906" w:h="16838"/>
      <w:pgMar w:top="1440" w:right="1800" w:bottom="1440" w:left="1800" w:header="851" w:footer="992" w:gutter="0"/>
      <w:pgNumType w:start="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D58F" w14:textId="77777777" w:rsidR="00101F6F" w:rsidRDefault="00101F6F">
      <w:r>
        <w:separator/>
      </w:r>
    </w:p>
  </w:endnote>
  <w:endnote w:type="continuationSeparator" w:id="0">
    <w:p w14:paraId="43D7A3B6" w14:textId="77777777" w:rsidR="00101F6F" w:rsidRDefault="0010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B0F84" w14:textId="77777777" w:rsidR="00112836" w:rsidRDefault="00112836">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EE33D" w14:textId="77777777" w:rsidR="00101F6F" w:rsidRDefault="00101F6F">
      <w:r>
        <w:separator/>
      </w:r>
    </w:p>
  </w:footnote>
  <w:footnote w:type="continuationSeparator" w:id="0">
    <w:p w14:paraId="67CA70AC" w14:textId="77777777" w:rsidR="00101F6F" w:rsidRDefault="0010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15FC" w14:textId="77777777" w:rsidR="00112836" w:rsidRDefault="00112836">
    <w:pPr>
      <w:pStyle w:val="af"/>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B67C" w14:textId="77777777" w:rsidR="00112836" w:rsidRDefault="0011283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9C5"/>
    <w:rsid w:val="00000E93"/>
    <w:rsid w:val="00003288"/>
    <w:rsid w:val="00003DDD"/>
    <w:rsid w:val="00004C37"/>
    <w:rsid w:val="00007632"/>
    <w:rsid w:val="00012261"/>
    <w:rsid w:val="00013201"/>
    <w:rsid w:val="000138FC"/>
    <w:rsid w:val="00014B88"/>
    <w:rsid w:val="00014C4E"/>
    <w:rsid w:val="0001509F"/>
    <w:rsid w:val="00015271"/>
    <w:rsid w:val="000170AD"/>
    <w:rsid w:val="00017F04"/>
    <w:rsid w:val="000205D4"/>
    <w:rsid w:val="00020EE7"/>
    <w:rsid w:val="000210C3"/>
    <w:rsid w:val="00021381"/>
    <w:rsid w:val="000229E2"/>
    <w:rsid w:val="00022E54"/>
    <w:rsid w:val="00023713"/>
    <w:rsid w:val="00024E57"/>
    <w:rsid w:val="00025883"/>
    <w:rsid w:val="00027AAB"/>
    <w:rsid w:val="0003004F"/>
    <w:rsid w:val="00030742"/>
    <w:rsid w:val="000314EC"/>
    <w:rsid w:val="000323AB"/>
    <w:rsid w:val="00032650"/>
    <w:rsid w:val="000328F6"/>
    <w:rsid w:val="00034B06"/>
    <w:rsid w:val="00034D13"/>
    <w:rsid w:val="00034E7D"/>
    <w:rsid w:val="00035650"/>
    <w:rsid w:val="00035752"/>
    <w:rsid w:val="00035BEA"/>
    <w:rsid w:val="0003637D"/>
    <w:rsid w:val="000405A5"/>
    <w:rsid w:val="00040859"/>
    <w:rsid w:val="00041C67"/>
    <w:rsid w:val="00042A4F"/>
    <w:rsid w:val="000434C7"/>
    <w:rsid w:val="000444C1"/>
    <w:rsid w:val="00044873"/>
    <w:rsid w:val="0004596D"/>
    <w:rsid w:val="0004760B"/>
    <w:rsid w:val="0005092B"/>
    <w:rsid w:val="0005241C"/>
    <w:rsid w:val="00052AEC"/>
    <w:rsid w:val="000565BA"/>
    <w:rsid w:val="000605B1"/>
    <w:rsid w:val="00062B47"/>
    <w:rsid w:val="00062E98"/>
    <w:rsid w:val="00065D83"/>
    <w:rsid w:val="000721C1"/>
    <w:rsid w:val="00072CD8"/>
    <w:rsid w:val="00073E9E"/>
    <w:rsid w:val="000766E0"/>
    <w:rsid w:val="00076AB2"/>
    <w:rsid w:val="00076E8A"/>
    <w:rsid w:val="0008079B"/>
    <w:rsid w:val="000809CC"/>
    <w:rsid w:val="000814C6"/>
    <w:rsid w:val="00081BAE"/>
    <w:rsid w:val="00081F57"/>
    <w:rsid w:val="0008213A"/>
    <w:rsid w:val="00083AAB"/>
    <w:rsid w:val="00084C6B"/>
    <w:rsid w:val="0008545E"/>
    <w:rsid w:val="00086DA8"/>
    <w:rsid w:val="000875E3"/>
    <w:rsid w:val="00090049"/>
    <w:rsid w:val="00092B66"/>
    <w:rsid w:val="0009387B"/>
    <w:rsid w:val="00093BC8"/>
    <w:rsid w:val="0009481C"/>
    <w:rsid w:val="0009572D"/>
    <w:rsid w:val="00095A18"/>
    <w:rsid w:val="00096729"/>
    <w:rsid w:val="000A091C"/>
    <w:rsid w:val="000A13B5"/>
    <w:rsid w:val="000A18CE"/>
    <w:rsid w:val="000A48E8"/>
    <w:rsid w:val="000A60A4"/>
    <w:rsid w:val="000A745A"/>
    <w:rsid w:val="000B05CB"/>
    <w:rsid w:val="000B1FA0"/>
    <w:rsid w:val="000B34F0"/>
    <w:rsid w:val="000B6352"/>
    <w:rsid w:val="000B7274"/>
    <w:rsid w:val="000C182F"/>
    <w:rsid w:val="000C18BF"/>
    <w:rsid w:val="000C1EF8"/>
    <w:rsid w:val="000C27C7"/>
    <w:rsid w:val="000C2DEE"/>
    <w:rsid w:val="000C35A5"/>
    <w:rsid w:val="000C4BAE"/>
    <w:rsid w:val="000C64DB"/>
    <w:rsid w:val="000C658D"/>
    <w:rsid w:val="000C6BE4"/>
    <w:rsid w:val="000C6DBE"/>
    <w:rsid w:val="000C6E1F"/>
    <w:rsid w:val="000C6F01"/>
    <w:rsid w:val="000D037C"/>
    <w:rsid w:val="000D06C6"/>
    <w:rsid w:val="000D20EF"/>
    <w:rsid w:val="000D395B"/>
    <w:rsid w:val="000D473B"/>
    <w:rsid w:val="000D7AF7"/>
    <w:rsid w:val="000E3122"/>
    <w:rsid w:val="000E3C08"/>
    <w:rsid w:val="000E4BAE"/>
    <w:rsid w:val="000F091C"/>
    <w:rsid w:val="000F145D"/>
    <w:rsid w:val="000F1869"/>
    <w:rsid w:val="000F2597"/>
    <w:rsid w:val="000F283C"/>
    <w:rsid w:val="000F3159"/>
    <w:rsid w:val="000F370F"/>
    <w:rsid w:val="000F565F"/>
    <w:rsid w:val="000F5BFA"/>
    <w:rsid w:val="000F7EAE"/>
    <w:rsid w:val="00101F6F"/>
    <w:rsid w:val="001021F0"/>
    <w:rsid w:val="00104043"/>
    <w:rsid w:val="001054DA"/>
    <w:rsid w:val="00112836"/>
    <w:rsid w:val="0011291D"/>
    <w:rsid w:val="00112B1A"/>
    <w:rsid w:val="00112FF4"/>
    <w:rsid w:val="001142F7"/>
    <w:rsid w:val="00114729"/>
    <w:rsid w:val="001169AA"/>
    <w:rsid w:val="00117253"/>
    <w:rsid w:val="00117475"/>
    <w:rsid w:val="001245B3"/>
    <w:rsid w:val="00124F7D"/>
    <w:rsid w:val="001252AD"/>
    <w:rsid w:val="00127672"/>
    <w:rsid w:val="00130515"/>
    <w:rsid w:val="00131626"/>
    <w:rsid w:val="001340F8"/>
    <w:rsid w:val="001348A3"/>
    <w:rsid w:val="001368CA"/>
    <w:rsid w:val="001419F6"/>
    <w:rsid w:val="001437C9"/>
    <w:rsid w:val="00143E51"/>
    <w:rsid w:val="00143FAE"/>
    <w:rsid w:val="00145129"/>
    <w:rsid w:val="00145A0C"/>
    <w:rsid w:val="00147615"/>
    <w:rsid w:val="00147ABC"/>
    <w:rsid w:val="00151038"/>
    <w:rsid w:val="00152BA5"/>
    <w:rsid w:val="00160955"/>
    <w:rsid w:val="00160961"/>
    <w:rsid w:val="00160B94"/>
    <w:rsid w:val="00160E48"/>
    <w:rsid w:val="001611FD"/>
    <w:rsid w:val="001619D3"/>
    <w:rsid w:val="00161DD7"/>
    <w:rsid w:val="00163BC0"/>
    <w:rsid w:val="00165226"/>
    <w:rsid w:val="001673F2"/>
    <w:rsid w:val="00167913"/>
    <w:rsid w:val="00170617"/>
    <w:rsid w:val="00171576"/>
    <w:rsid w:val="001723C4"/>
    <w:rsid w:val="00172A27"/>
    <w:rsid w:val="001734B9"/>
    <w:rsid w:val="00173A45"/>
    <w:rsid w:val="0017623D"/>
    <w:rsid w:val="00177B2D"/>
    <w:rsid w:val="00177D19"/>
    <w:rsid w:val="00177E7F"/>
    <w:rsid w:val="00180CE3"/>
    <w:rsid w:val="00183571"/>
    <w:rsid w:val="0018480D"/>
    <w:rsid w:val="00185D2D"/>
    <w:rsid w:val="001860D5"/>
    <w:rsid w:val="001864AA"/>
    <w:rsid w:val="00190C1A"/>
    <w:rsid w:val="00190E09"/>
    <w:rsid w:val="00191555"/>
    <w:rsid w:val="0019463D"/>
    <w:rsid w:val="00197B08"/>
    <w:rsid w:val="001A43CE"/>
    <w:rsid w:val="001A4526"/>
    <w:rsid w:val="001A4ECF"/>
    <w:rsid w:val="001A51A6"/>
    <w:rsid w:val="001A78F1"/>
    <w:rsid w:val="001B0810"/>
    <w:rsid w:val="001B2FF2"/>
    <w:rsid w:val="001B4E80"/>
    <w:rsid w:val="001B7D99"/>
    <w:rsid w:val="001C058B"/>
    <w:rsid w:val="001C11FB"/>
    <w:rsid w:val="001C15CC"/>
    <w:rsid w:val="001C1D6A"/>
    <w:rsid w:val="001C3076"/>
    <w:rsid w:val="001C646C"/>
    <w:rsid w:val="001C71F7"/>
    <w:rsid w:val="001C774F"/>
    <w:rsid w:val="001C7804"/>
    <w:rsid w:val="001D1DA3"/>
    <w:rsid w:val="001D1E95"/>
    <w:rsid w:val="001D4C14"/>
    <w:rsid w:val="001D4CD4"/>
    <w:rsid w:val="001D5B07"/>
    <w:rsid w:val="001E0EBB"/>
    <w:rsid w:val="001E2F3F"/>
    <w:rsid w:val="001E4ABB"/>
    <w:rsid w:val="001E4C89"/>
    <w:rsid w:val="001F0732"/>
    <w:rsid w:val="001F1269"/>
    <w:rsid w:val="001F147E"/>
    <w:rsid w:val="001F1F7A"/>
    <w:rsid w:val="001F3DB3"/>
    <w:rsid w:val="001F41EA"/>
    <w:rsid w:val="001F4FBD"/>
    <w:rsid w:val="001F5A05"/>
    <w:rsid w:val="001F617A"/>
    <w:rsid w:val="001F6BB9"/>
    <w:rsid w:val="001F7304"/>
    <w:rsid w:val="00200397"/>
    <w:rsid w:val="0020086F"/>
    <w:rsid w:val="00200992"/>
    <w:rsid w:val="00200A24"/>
    <w:rsid w:val="00201500"/>
    <w:rsid w:val="0020266A"/>
    <w:rsid w:val="00203B41"/>
    <w:rsid w:val="00204354"/>
    <w:rsid w:val="002060AB"/>
    <w:rsid w:val="00207113"/>
    <w:rsid w:val="00211D9C"/>
    <w:rsid w:val="00212E28"/>
    <w:rsid w:val="002143FF"/>
    <w:rsid w:val="002164D1"/>
    <w:rsid w:val="00217B49"/>
    <w:rsid w:val="00217B8B"/>
    <w:rsid w:val="00217D5C"/>
    <w:rsid w:val="00221911"/>
    <w:rsid w:val="0022295E"/>
    <w:rsid w:val="00225A43"/>
    <w:rsid w:val="00225A66"/>
    <w:rsid w:val="002269AA"/>
    <w:rsid w:val="00226A30"/>
    <w:rsid w:val="002279E4"/>
    <w:rsid w:val="00227D60"/>
    <w:rsid w:val="0023083C"/>
    <w:rsid w:val="00230C4E"/>
    <w:rsid w:val="0023126E"/>
    <w:rsid w:val="00233631"/>
    <w:rsid w:val="0023403D"/>
    <w:rsid w:val="0023695D"/>
    <w:rsid w:val="00237B2F"/>
    <w:rsid w:val="00237BEF"/>
    <w:rsid w:val="00240338"/>
    <w:rsid w:val="00240742"/>
    <w:rsid w:val="00242F47"/>
    <w:rsid w:val="00243C95"/>
    <w:rsid w:val="00245E91"/>
    <w:rsid w:val="002517B6"/>
    <w:rsid w:val="0025282C"/>
    <w:rsid w:val="002536B7"/>
    <w:rsid w:val="00253A89"/>
    <w:rsid w:val="00255D5C"/>
    <w:rsid w:val="00260D45"/>
    <w:rsid w:val="00260D5F"/>
    <w:rsid w:val="002623BD"/>
    <w:rsid w:val="00263456"/>
    <w:rsid w:val="0026366D"/>
    <w:rsid w:val="00264DAD"/>
    <w:rsid w:val="0026548C"/>
    <w:rsid w:val="0026588B"/>
    <w:rsid w:val="00272D09"/>
    <w:rsid w:val="002742FB"/>
    <w:rsid w:val="002804A7"/>
    <w:rsid w:val="002818B2"/>
    <w:rsid w:val="002823CB"/>
    <w:rsid w:val="00282600"/>
    <w:rsid w:val="0028517D"/>
    <w:rsid w:val="00285BDF"/>
    <w:rsid w:val="00286A86"/>
    <w:rsid w:val="00286B6C"/>
    <w:rsid w:val="0029044D"/>
    <w:rsid w:val="00292753"/>
    <w:rsid w:val="00295CA0"/>
    <w:rsid w:val="00297132"/>
    <w:rsid w:val="00297369"/>
    <w:rsid w:val="002A0503"/>
    <w:rsid w:val="002A0897"/>
    <w:rsid w:val="002A518B"/>
    <w:rsid w:val="002A6E43"/>
    <w:rsid w:val="002B0910"/>
    <w:rsid w:val="002B4732"/>
    <w:rsid w:val="002B6BEF"/>
    <w:rsid w:val="002B6D3A"/>
    <w:rsid w:val="002B6E9A"/>
    <w:rsid w:val="002C4B91"/>
    <w:rsid w:val="002C5245"/>
    <w:rsid w:val="002C5538"/>
    <w:rsid w:val="002C72F3"/>
    <w:rsid w:val="002C77AE"/>
    <w:rsid w:val="002C7D40"/>
    <w:rsid w:val="002D0CB2"/>
    <w:rsid w:val="002D0CEF"/>
    <w:rsid w:val="002D1695"/>
    <w:rsid w:val="002D5BCA"/>
    <w:rsid w:val="002D6996"/>
    <w:rsid w:val="002E0531"/>
    <w:rsid w:val="002E1757"/>
    <w:rsid w:val="002E2246"/>
    <w:rsid w:val="002E2584"/>
    <w:rsid w:val="002E3DF6"/>
    <w:rsid w:val="002E4590"/>
    <w:rsid w:val="002E5283"/>
    <w:rsid w:val="002E54DE"/>
    <w:rsid w:val="002F1004"/>
    <w:rsid w:val="002F1B0E"/>
    <w:rsid w:val="002F3892"/>
    <w:rsid w:val="002F492F"/>
    <w:rsid w:val="002F7184"/>
    <w:rsid w:val="002F79AC"/>
    <w:rsid w:val="002F7CC7"/>
    <w:rsid w:val="0030089E"/>
    <w:rsid w:val="00300B8F"/>
    <w:rsid w:val="00300E05"/>
    <w:rsid w:val="00304C0C"/>
    <w:rsid w:val="00307607"/>
    <w:rsid w:val="0031011F"/>
    <w:rsid w:val="00311153"/>
    <w:rsid w:val="00311739"/>
    <w:rsid w:val="00311A3A"/>
    <w:rsid w:val="00313A55"/>
    <w:rsid w:val="0031458B"/>
    <w:rsid w:val="00314F93"/>
    <w:rsid w:val="00316A79"/>
    <w:rsid w:val="003171D2"/>
    <w:rsid w:val="00317957"/>
    <w:rsid w:val="00317FC1"/>
    <w:rsid w:val="00322E92"/>
    <w:rsid w:val="003232AE"/>
    <w:rsid w:val="00323C0C"/>
    <w:rsid w:val="00324DE9"/>
    <w:rsid w:val="00326AF3"/>
    <w:rsid w:val="00327CFA"/>
    <w:rsid w:val="00327E7C"/>
    <w:rsid w:val="003314CA"/>
    <w:rsid w:val="003328EB"/>
    <w:rsid w:val="003346D3"/>
    <w:rsid w:val="00336EA0"/>
    <w:rsid w:val="00337770"/>
    <w:rsid w:val="00340A1C"/>
    <w:rsid w:val="00340F01"/>
    <w:rsid w:val="00340F58"/>
    <w:rsid w:val="0034239F"/>
    <w:rsid w:val="00342AFA"/>
    <w:rsid w:val="00344740"/>
    <w:rsid w:val="00344B05"/>
    <w:rsid w:val="003450DD"/>
    <w:rsid w:val="00350863"/>
    <w:rsid w:val="00356ABE"/>
    <w:rsid w:val="00357E66"/>
    <w:rsid w:val="00360B66"/>
    <w:rsid w:val="003636BD"/>
    <w:rsid w:val="003638AA"/>
    <w:rsid w:val="00364B6C"/>
    <w:rsid w:val="00364D24"/>
    <w:rsid w:val="00364EB3"/>
    <w:rsid w:val="00366DBE"/>
    <w:rsid w:val="0036730B"/>
    <w:rsid w:val="00370F0E"/>
    <w:rsid w:val="00370FC1"/>
    <w:rsid w:val="0037194F"/>
    <w:rsid w:val="00372EB9"/>
    <w:rsid w:val="00374EB4"/>
    <w:rsid w:val="00375A50"/>
    <w:rsid w:val="003779A2"/>
    <w:rsid w:val="00377CF9"/>
    <w:rsid w:val="003824BB"/>
    <w:rsid w:val="003849CB"/>
    <w:rsid w:val="00386117"/>
    <w:rsid w:val="003869D7"/>
    <w:rsid w:val="00386DAD"/>
    <w:rsid w:val="0039313C"/>
    <w:rsid w:val="003949EA"/>
    <w:rsid w:val="003951FD"/>
    <w:rsid w:val="00395A44"/>
    <w:rsid w:val="003A0C80"/>
    <w:rsid w:val="003A25F1"/>
    <w:rsid w:val="003A462A"/>
    <w:rsid w:val="003A5280"/>
    <w:rsid w:val="003A53A0"/>
    <w:rsid w:val="003A547D"/>
    <w:rsid w:val="003A6468"/>
    <w:rsid w:val="003A6588"/>
    <w:rsid w:val="003A7B4C"/>
    <w:rsid w:val="003A7C46"/>
    <w:rsid w:val="003B034E"/>
    <w:rsid w:val="003B2806"/>
    <w:rsid w:val="003B5FA1"/>
    <w:rsid w:val="003B75E1"/>
    <w:rsid w:val="003B77B6"/>
    <w:rsid w:val="003C0504"/>
    <w:rsid w:val="003C1688"/>
    <w:rsid w:val="003C1922"/>
    <w:rsid w:val="003C66FC"/>
    <w:rsid w:val="003C7009"/>
    <w:rsid w:val="003C7A82"/>
    <w:rsid w:val="003C7BD8"/>
    <w:rsid w:val="003D2BC2"/>
    <w:rsid w:val="003D2EA2"/>
    <w:rsid w:val="003D3FB1"/>
    <w:rsid w:val="003D43AF"/>
    <w:rsid w:val="003D65B3"/>
    <w:rsid w:val="003D7980"/>
    <w:rsid w:val="003E1326"/>
    <w:rsid w:val="003E3606"/>
    <w:rsid w:val="003E3B17"/>
    <w:rsid w:val="003E4281"/>
    <w:rsid w:val="003E5063"/>
    <w:rsid w:val="003E6001"/>
    <w:rsid w:val="003F07D6"/>
    <w:rsid w:val="003F1BC9"/>
    <w:rsid w:val="003F2B0C"/>
    <w:rsid w:val="003F2BEC"/>
    <w:rsid w:val="003F409E"/>
    <w:rsid w:val="003F5A5C"/>
    <w:rsid w:val="003F7B51"/>
    <w:rsid w:val="003F7CCB"/>
    <w:rsid w:val="003F7E6C"/>
    <w:rsid w:val="00400187"/>
    <w:rsid w:val="00401ECC"/>
    <w:rsid w:val="0040358C"/>
    <w:rsid w:val="00405E64"/>
    <w:rsid w:val="00407D97"/>
    <w:rsid w:val="004101A5"/>
    <w:rsid w:val="004101C5"/>
    <w:rsid w:val="0041064C"/>
    <w:rsid w:val="004109F8"/>
    <w:rsid w:val="00410D8F"/>
    <w:rsid w:val="004129AB"/>
    <w:rsid w:val="0041584C"/>
    <w:rsid w:val="00415AFB"/>
    <w:rsid w:val="00417AA7"/>
    <w:rsid w:val="00417E14"/>
    <w:rsid w:val="00420257"/>
    <w:rsid w:val="00420AC9"/>
    <w:rsid w:val="00422E1A"/>
    <w:rsid w:val="004239D1"/>
    <w:rsid w:val="00424522"/>
    <w:rsid w:val="00424AC4"/>
    <w:rsid w:val="0043041E"/>
    <w:rsid w:val="004334B2"/>
    <w:rsid w:val="00433F82"/>
    <w:rsid w:val="0043409B"/>
    <w:rsid w:val="00435079"/>
    <w:rsid w:val="00436CE0"/>
    <w:rsid w:val="00441016"/>
    <w:rsid w:val="004427AF"/>
    <w:rsid w:val="0044367A"/>
    <w:rsid w:val="004438A1"/>
    <w:rsid w:val="004459A7"/>
    <w:rsid w:val="00446B82"/>
    <w:rsid w:val="00450E94"/>
    <w:rsid w:val="00452BE8"/>
    <w:rsid w:val="0045306A"/>
    <w:rsid w:val="004539BD"/>
    <w:rsid w:val="00453EF9"/>
    <w:rsid w:val="0045772A"/>
    <w:rsid w:val="00457E14"/>
    <w:rsid w:val="00462F56"/>
    <w:rsid w:val="004637D6"/>
    <w:rsid w:val="0046761E"/>
    <w:rsid w:val="00467F27"/>
    <w:rsid w:val="00472CAA"/>
    <w:rsid w:val="0047322F"/>
    <w:rsid w:val="0047348E"/>
    <w:rsid w:val="00473F4F"/>
    <w:rsid w:val="004744AA"/>
    <w:rsid w:val="00474590"/>
    <w:rsid w:val="004773F4"/>
    <w:rsid w:val="00477790"/>
    <w:rsid w:val="00477E71"/>
    <w:rsid w:val="00480858"/>
    <w:rsid w:val="0048179D"/>
    <w:rsid w:val="00483A11"/>
    <w:rsid w:val="00484A96"/>
    <w:rsid w:val="00484C67"/>
    <w:rsid w:val="00487A73"/>
    <w:rsid w:val="00491DEB"/>
    <w:rsid w:val="004923FB"/>
    <w:rsid w:val="00493A73"/>
    <w:rsid w:val="00494450"/>
    <w:rsid w:val="004946F3"/>
    <w:rsid w:val="00495050"/>
    <w:rsid w:val="00497C70"/>
    <w:rsid w:val="004A06F8"/>
    <w:rsid w:val="004A100C"/>
    <w:rsid w:val="004A12CC"/>
    <w:rsid w:val="004A1D11"/>
    <w:rsid w:val="004A626C"/>
    <w:rsid w:val="004A68F3"/>
    <w:rsid w:val="004B09E6"/>
    <w:rsid w:val="004B0B1C"/>
    <w:rsid w:val="004B0D06"/>
    <w:rsid w:val="004B2D9B"/>
    <w:rsid w:val="004B4254"/>
    <w:rsid w:val="004B6244"/>
    <w:rsid w:val="004B64D3"/>
    <w:rsid w:val="004C1CBD"/>
    <w:rsid w:val="004C245A"/>
    <w:rsid w:val="004C3B1F"/>
    <w:rsid w:val="004C3DC5"/>
    <w:rsid w:val="004C63C8"/>
    <w:rsid w:val="004C6564"/>
    <w:rsid w:val="004C6DC4"/>
    <w:rsid w:val="004C78BC"/>
    <w:rsid w:val="004D0E11"/>
    <w:rsid w:val="004D1342"/>
    <w:rsid w:val="004D5773"/>
    <w:rsid w:val="004D7CCF"/>
    <w:rsid w:val="004E072C"/>
    <w:rsid w:val="004E1062"/>
    <w:rsid w:val="004E1118"/>
    <w:rsid w:val="004E1B16"/>
    <w:rsid w:val="004E2DB1"/>
    <w:rsid w:val="004E32FF"/>
    <w:rsid w:val="004E39BF"/>
    <w:rsid w:val="004E48AD"/>
    <w:rsid w:val="004E78B4"/>
    <w:rsid w:val="004F3938"/>
    <w:rsid w:val="004F502D"/>
    <w:rsid w:val="004F5DC6"/>
    <w:rsid w:val="005003FC"/>
    <w:rsid w:val="00501905"/>
    <w:rsid w:val="00502B88"/>
    <w:rsid w:val="0050678B"/>
    <w:rsid w:val="00507973"/>
    <w:rsid w:val="0051072B"/>
    <w:rsid w:val="0051103F"/>
    <w:rsid w:val="00512373"/>
    <w:rsid w:val="005141BA"/>
    <w:rsid w:val="0051597D"/>
    <w:rsid w:val="00516955"/>
    <w:rsid w:val="00520C7B"/>
    <w:rsid w:val="0052267A"/>
    <w:rsid w:val="00522E5B"/>
    <w:rsid w:val="00523153"/>
    <w:rsid w:val="0052318A"/>
    <w:rsid w:val="00524EB7"/>
    <w:rsid w:val="005251D5"/>
    <w:rsid w:val="00526431"/>
    <w:rsid w:val="00526690"/>
    <w:rsid w:val="00526821"/>
    <w:rsid w:val="00526A41"/>
    <w:rsid w:val="0053028F"/>
    <w:rsid w:val="005302AA"/>
    <w:rsid w:val="00530BA9"/>
    <w:rsid w:val="00532DB9"/>
    <w:rsid w:val="0053378B"/>
    <w:rsid w:val="00534F46"/>
    <w:rsid w:val="00535C0C"/>
    <w:rsid w:val="00536A0C"/>
    <w:rsid w:val="00540394"/>
    <w:rsid w:val="005415C3"/>
    <w:rsid w:val="005422E0"/>
    <w:rsid w:val="005446FD"/>
    <w:rsid w:val="00546097"/>
    <w:rsid w:val="00552FFC"/>
    <w:rsid w:val="0055601C"/>
    <w:rsid w:val="00557B89"/>
    <w:rsid w:val="00560F60"/>
    <w:rsid w:val="005616E5"/>
    <w:rsid w:val="0056174A"/>
    <w:rsid w:val="00561D4A"/>
    <w:rsid w:val="00562CE4"/>
    <w:rsid w:val="00563587"/>
    <w:rsid w:val="005636E3"/>
    <w:rsid w:val="00564189"/>
    <w:rsid w:val="005644BE"/>
    <w:rsid w:val="00567996"/>
    <w:rsid w:val="005704BA"/>
    <w:rsid w:val="00570CE9"/>
    <w:rsid w:val="005714A8"/>
    <w:rsid w:val="00573A39"/>
    <w:rsid w:val="005754F1"/>
    <w:rsid w:val="00575B68"/>
    <w:rsid w:val="005774A0"/>
    <w:rsid w:val="00577D84"/>
    <w:rsid w:val="005803D0"/>
    <w:rsid w:val="005835CB"/>
    <w:rsid w:val="005836F0"/>
    <w:rsid w:val="0059197A"/>
    <w:rsid w:val="005920B0"/>
    <w:rsid w:val="00592DFE"/>
    <w:rsid w:val="00593270"/>
    <w:rsid w:val="0059403E"/>
    <w:rsid w:val="00594BDF"/>
    <w:rsid w:val="00596EBD"/>
    <w:rsid w:val="005979B6"/>
    <w:rsid w:val="00597AB4"/>
    <w:rsid w:val="005A067F"/>
    <w:rsid w:val="005A2FE9"/>
    <w:rsid w:val="005A587E"/>
    <w:rsid w:val="005A5B4C"/>
    <w:rsid w:val="005A64DF"/>
    <w:rsid w:val="005A7D19"/>
    <w:rsid w:val="005A7DDB"/>
    <w:rsid w:val="005B24AE"/>
    <w:rsid w:val="005B3D47"/>
    <w:rsid w:val="005B4C10"/>
    <w:rsid w:val="005B4FF1"/>
    <w:rsid w:val="005B5D36"/>
    <w:rsid w:val="005B5FA7"/>
    <w:rsid w:val="005B6FE8"/>
    <w:rsid w:val="005C0E02"/>
    <w:rsid w:val="005C1B91"/>
    <w:rsid w:val="005C2440"/>
    <w:rsid w:val="005C25AB"/>
    <w:rsid w:val="005C307E"/>
    <w:rsid w:val="005C4C3B"/>
    <w:rsid w:val="005C5040"/>
    <w:rsid w:val="005C5A90"/>
    <w:rsid w:val="005C76D1"/>
    <w:rsid w:val="005D03B0"/>
    <w:rsid w:val="005D1E9E"/>
    <w:rsid w:val="005D28F3"/>
    <w:rsid w:val="005D3157"/>
    <w:rsid w:val="005D6CBA"/>
    <w:rsid w:val="005E0C19"/>
    <w:rsid w:val="005E0DC6"/>
    <w:rsid w:val="005E1D99"/>
    <w:rsid w:val="005E1E09"/>
    <w:rsid w:val="005E300C"/>
    <w:rsid w:val="005E4C79"/>
    <w:rsid w:val="005F058F"/>
    <w:rsid w:val="005F1578"/>
    <w:rsid w:val="005F18BE"/>
    <w:rsid w:val="005F1A6E"/>
    <w:rsid w:val="005F2351"/>
    <w:rsid w:val="005F44F1"/>
    <w:rsid w:val="005F5EF2"/>
    <w:rsid w:val="005F6722"/>
    <w:rsid w:val="006013DD"/>
    <w:rsid w:val="006033A8"/>
    <w:rsid w:val="0060380E"/>
    <w:rsid w:val="006038F4"/>
    <w:rsid w:val="006059B6"/>
    <w:rsid w:val="00606827"/>
    <w:rsid w:val="006102CF"/>
    <w:rsid w:val="00612285"/>
    <w:rsid w:val="00612E2B"/>
    <w:rsid w:val="00621A4B"/>
    <w:rsid w:val="00623ECD"/>
    <w:rsid w:val="006255D6"/>
    <w:rsid w:val="0062648D"/>
    <w:rsid w:val="00627121"/>
    <w:rsid w:val="006309AD"/>
    <w:rsid w:val="00630A6F"/>
    <w:rsid w:val="006328CB"/>
    <w:rsid w:val="006353C6"/>
    <w:rsid w:val="00637CA3"/>
    <w:rsid w:val="00640646"/>
    <w:rsid w:val="00640D84"/>
    <w:rsid w:val="00640F9D"/>
    <w:rsid w:val="0064125A"/>
    <w:rsid w:val="00641464"/>
    <w:rsid w:val="00642301"/>
    <w:rsid w:val="00642ED2"/>
    <w:rsid w:val="00643752"/>
    <w:rsid w:val="00645852"/>
    <w:rsid w:val="00646431"/>
    <w:rsid w:val="00650E89"/>
    <w:rsid w:val="00651A9E"/>
    <w:rsid w:val="00652C05"/>
    <w:rsid w:val="00660DE6"/>
    <w:rsid w:val="00660F5E"/>
    <w:rsid w:val="00661D85"/>
    <w:rsid w:val="00663361"/>
    <w:rsid w:val="00663CCE"/>
    <w:rsid w:val="00664940"/>
    <w:rsid w:val="00665FB4"/>
    <w:rsid w:val="006663E2"/>
    <w:rsid w:val="00667A8F"/>
    <w:rsid w:val="00667BC9"/>
    <w:rsid w:val="0067004F"/>
    <w:rsid w:val="00670648"/>
    <w:rsid w:val="00670AF3"/>
    <w:rsid w:val="006712C6"/>
    <w:rsid w:val="00671C4B"/>
    <w:rsid w:val="00672E38"/>
    <w:rsid w:val="00673A8B"/>
    <w:rsid w:val="00674810"/>
    <w:rsid w:val="00674A55"/>
    <w:rsid w:val="00675A77"/>
    <w:rsid w:val="00676B72"/>
    <w:rsid w:val="0068034C"/>
    <w:rsid w:val="00681D80"/>
    <w:rsid w:val="0068244E"/>
    <w:rsid w:val="00684CA1"/>
    <w:rsid w:val="006855BD"/>
    <w:rsid w:val="00685E99"/>
    <w:rsid w:val="0068613C"/>
    <w:rsid w:val="00687E0E"/>
    <w:rsid w:val="00690A68"/>
    <w:rsid w:val="0069142A"/>
    <w:rsid w:val="00692F94"/>
    <w:rsid w:val="0069315E"/>
    <w:rsid w:val="0069342F"/>
    <w:rsid w:val="00693736"/>
    <w:rsid w:val="006962AE"/>
    <w:rsid w:val="006962D0"/>
    <w:rsid w:val="00696AA2"/>
    <w:rsid w:val="00697CBC"/>
    <w:rsid w:val="00697F46"/>
    <w:rsid w:val="006A0054"/>
    <w:rsid w:val="006A052A"/>
    <w:rsid w:val="006A0E61"/>
    <w:rsid w:val="006A5954"/>
    <w:rsid w:val="006A5CA5"/>
    <w:rsid w:val="006A60D7"/>
    <w:rsid w:val="006A6709"/>
    <w:rsid w:val="006A690C"/>
    <w:rsid w:val="006B2D85"/>
    <w:rsid w:val="006B3AC3"/>
    <w:rsid w:val="006B4268"/>
    <w:rsid w:val="006B588A"/>
    <w:rsid w:val="006B6699"/>
    <w:rsid w:val="006B6D9E"/>
    <w:rsid w:val="006C1144"/>
    <w:rsid w:val="006C11AA"/>
    <w:rsid w:val="006C15AF"/>
    <w:rsid w:val="006C165B"/>
    <w:rsid w:val="006C2896"/>
    <w:rsid w:val="006C3D31"/>
    <w:rsid w:val="006C3F07"/>
    <w:rsid w:val="006C5FBA"/>
    <w:rsid w:val="006C6810"/>
    <w:rsid w:val="006D0787"/>
    <w:rsid w:val="006D07FE"/>
    <w:rsid w:val="006D0B95"/>
    <w:rsid w:val="006D0ED6"/>
    <w:rsid w:val="006D1360"/>
    <w:rsid w:val="006D34FB"/>
    <w:rsid w:val="006D3C44"/>
    <w:rsid w:val="006D4ED5"/>
    <w:rsid w:val="006D7DD4"/>
    <w:rsid w:val="006E19B5"/>
    <w:rsid w:val="006E223F"/>
    <w:rsid w:val="006E7095"/>
    <w:rsid w:val="006E7B3D"/>
    <w:rsid w:val="006F0A02"/>
    <w:rsid w:val="006F172A"/>
    <w:rsid w:val="006F187B"/>
    <w:rsid w:val="006F221F"/>
    <w:rsid w:val="006F22EB"/>
    <w:rsid w:val="006F5715"/>
    <w:rsid w:val="006F5C08"/>
    <w:rsid w:val="006F6FDF"/>
    <w:rsid w:val="006F7140"/>
    <w:rsid w:val="00702794"/>
    <w:rsid w:val="00704531"/>
    <w:rsid w:val="00704F6A"/>
    <w:rsid w:val="00704F7D"/>
    <w:rsid w:val="007058CF"/>
    <w:rsid w:val="007059B6"/>
    <w:rsid w:val="00706B7C"/>
    <w:rsid w:val="00706CD3"/>
    <w:rsid w:val="0071025C"/>
    <w:rsid w:val="00710562"/>
    <w:rsid w:val="00710A0E"/>
    <w:rsid w:val="00711343"/>
    <w:rsid w:val="007162C4"/>
    <w:rsid w:val="00717015"/>
    <w:rsid w:val="00717491"/>
    <w:rsid w:val="007179BA"/>
    <w:rsid w:val="00720134"/>
    <w:rsid w:val="007202F1"/>
    <w:rsid w:val="007206AF"/>
    <w:rsid w:val="00721400"/>
    <w:rsid w:val="007233A8"/>
    <w:rsid w:val="007252CD"/>
    <w:rsid w:val="007257A5"/>
    <w:rsid w:val="00725F2D"/>
    <w:rsid w:val="007306DF"/>
    <w:rsid w:val="007310B9"/>
    <w:rsid w:val="0073111B"/>
    <w:rsid w:val="00732E01"/>
    <w:rsid w:val="007339E3"/>
    <w:rsid w:val="007413D6"/>
    <w:rsid w:val="007415D4"/>
    <w:rsid w:val="00742D18"/>
    <w:rsid w:val="0074372D"/>
    <w:rsid w:val="007445D4"/>
    <w:rsid w:val="0074504D"/>
    <w:rsid w:val="007465BD"/>
    <w:rsid w:val="00747386"/>
    <w:rsid w:val="00747FC2"/>
    <w:rsid w:val="007502E5"/>
    <w:rsid w:val="007516A7"/>
    <w:rsid w:val="00751B13"/>
    <w:rsid w:val="00751E55"/>
    <w:rsid w:val="00751FA0"/>
    <w:rsid w:val="007533DA"/>
    <w:rsid w:val="00757581"/>
    <w:rsid w:val="00761FA2"/>
    <w:rsid w:val="00762A09"/>
    <w:rsid w:val="00767EA9"/>
    <w:rsid w:val="007717C8"/>
    <w:rsid w:val="00771960"/>
    <w:rsid w:val="00772977"/>
    <w:rsid w:val="0077487D"/>
    <w:rsid w:val="00775E72"/>
    <w:rsid w:val="0077602A"/>
    <w:rsid w:val="00776353"/>
    <w:rsid w:val="007775C0"/>
    <w:rsid w:val="007810B7"/>
    <w:rsid w:val="00782DF1"/>
    <w:rsid w:val="00783EED"/>
    <w:rsid w:val="00792471"/>
    <w:rsid w:val="007924EE"/>
    <w:rsid w:val="00793041"/>
    <w:rsid w:val="00793F74"/>
    <w:rsid w:val="007955C0"/>
    <w:rsid w:val="00795D98"/>
    <w:rsid w:val="007A0C6B"/>
    <w:rsid w:val="007A0DE0"/>
    <w:rsid w:val="007A18B2"/>
    <w:rsid w:val="007A1CD7"/>
    <w:rsid w:val="007A2C9F"/>
    <w:rsid w:val="007A36E9"/>
    <w:rsid w:val="007A443B"/>
    <w:rsid w:val="007A4F73"/>
    <w:rsid w:val="007A54CE"/>
    <w:rsid w:val="007A6045"/>
    <w:rsid w:val="007A72AF"/>
    <w:rsid w:val="007B521D"/>
    <w:rsid w:val="007B65A9"/>
    <w:rsid w:val="007B72B6"/>
    <w:rsid w:val="007B76FE"/>
    <w:rsid w:val="007C0941"/>
    <w:rsid w:val="007C2135"/>
    <w:rsid w:val="007C2859"/>
    <w:rsid w:val="007C2C1D"/>
    <w:rsid w:val="007C39D0"/>
    <w:rsid w:val="007C7466"/>
    <w:rsid w:val="007C7477"/>
    <w:rsid w:val="007C784F"/>
    <w:rsid w:val="007D0322"/>
    <w:rsid w:val="007D1313"/>
    <w:rsid w:val="007D136C"/>
    <w:rsid w:val="007D2BA7"/>
    <w:rsid w:val="007D49B7"/>
    <w:rsid w:val="007D4EFB"/>
    <w:rsid w:val="007D7BE0"/>
    <w:rsid w:val="007D7E00"/>
    <w:rsid w:val="007E0712"/>
    <w:rsid w:val="007E0C02"/>
    <w:rsid w:val="007E0FDC"/>
    <w:rsid w:val="007E22C9"/>
    <w:rsid w:val="007E25B6"/>
    <w:rsid w:val="007E309D"/>
    <w:rsid w:val="007E31DB"/>
    <w:rsid w:val="007E3E12"/>
    <w:rsid w:val="007E5724"/>
    <w:rsid w:val="007E6874"/>
    <w:rsid w:val="007F0B3E"/>
    <w:rsid w:val="007F1DB1"/>
    <w:rsid w:val="007F255C"/>
    <w:rsid w:val="007F5EC1"/>
    <w:rsid w:val="007F6F03"/>
    <w:rsid w:val="007F730B"/>
    <w:rsid w:val="0080116A"/>
    <w:rsid w:val="0080303C"/>
    <w:rsid w:val="00803425"/>
    <w:rsid w:val="00805B2B"/>
    <w:rsid w:val="0081032E"/>
    <w:rsid w:val="008107F4"/>
    <w:rsid w:val="0081132E"/>
    <w:rsid w:val="00811A98"/>
    <w:rsid w:val="00814C98"/>
    <w:rsid w:val="008207BF"/>
    <w:rsid w:val="00822309"/>
    <w:rsid w:val="0082232B"/>
    <w:rsid w:val="00825139"/>
    <w:rsid w:val="008268E6"/>
    <w:rsid w:val="0083037A"/>
    <w:rsid w:val="00830B74"/>
    <w:rsid w:val="0083114A"/>
    <w:rsid w:val="00831696"/>
    <w:rsid w:val="00831A81"/>
    <w:rsid w:val="008323E4"/>
    <w:rsid w:val="00832D34"/>
    <w:rsid w:val="0083307F"/>
    <w:rsid w:val="0083436E"/>
    <w:rsid w:val="0083706E"/>
    <w:rsid w:val="00841F1B"/>
    <w:rsid w:val="00843BB2"/>
    <w:rsid w:val="00843E12"/>
    <w:rsid w:val="0084472D"/>
    <w:rsid w:val="008462E1"/>
    <w:rsid w:val="00846BA3"/>
    <w:rsid w:val="008506FF"/>
    <w:rsid w:val="00851298"/>
    <w:rsid w:val="008518CF"/>
    <w:rsid w:val="00851BA6"/>
    <w:rsid w:val="0085202C"/>
    <w:rsid w:val="008523F3"/>
    <w:rsid w:val="00854755"/>
    <w:rsid w:val="00856733"/>
    <w:rsid w:val="008573FE"/>
    <w:rsid w:val="0085777D"/>
    <w:rsid w:val="00860AFE"/>
    <w:rsid w:val="00860C2E"/>
    <w:rsid w:val="00861D1F"/>
    <w:rsid w:val="00863390"/>
    <w:rsid w:val="00863D66"/>
    <w:rsid w:val="00866266"/>
    <w:rsid w:val="00866823"/>
    <w:rsid w:val="00866C8B"/>
    <w:rsid w:val="0086786D"/>
    <w:rsid w:val="00867BA2"/>
    <w:rsid w:val="00867E1E"/>
    <w:rsid w:val="008708DE"/>
    <w:rsid w:val="008711EF"/>
    <w:rsid w:val="008713D0"/>
    <w:rsid w:val="008814DA"/>
    <w:rsid w:val="00881B08"/>
    <w:rsid w:val="0088290C"/>
    <w:rsid w:val="00882D8A"/>
    <w:rsid w:val="00884364"/>
    <w:rsid w:val="008847F8"/>
    <w:rsid w:val="00884A83"/>
    <w:rsid w:val="00887366"/>
    <w:rsid w:val="00887A5F"/>
    <w:rsid w:val="00887D33"/>
    <w:rsid w:val="00887FD5"/>
    <w:rsid w:val="008918BD"/>
    <w:rsid w:val="008921BA"/>
    <w:rsid w:val="00892B03"/>
    <w:rsid w:val="00892FEC"/>
    <w:rsid w:val="00893C6D"/>
    <w:rsid w:val="00894C3E"/>
    <w:rsid w:val="00895490"/>
    <w:rsid w:val="00895D28"/>
    <w:rsid w:val="008A0FFE"/>
    <w:rsid w:val="008A140D"/>
    <w:rsid w:val="008A2782"/>
    <w:rsid w:val="008A3956"/>
    <w:rsid w:val="008A5363"/>
    <w:rsid w:val="008A54B8"/>
    <w:rsid w:val="008A59CC"/>
    <w:rsid w:val="008A66E0"/>
    <w:rsid w:val="008A7D08"/>
    <w:rsid w:val="008B24BC"/>
    <w:rsid w:val="008B52ED"/>
    <w:rsid w:val="008B688A"/>
    <w:rsid w:val="008B71C7"/>
    <w:rsid w:val="008C186F"/>
    <w:rsid w:val="008C2FD6"/>
    <w:rsid w:val="008C45DC"/>
    <w:rsid w:val="008C5FC0"/>
    <w:rsid w:val="008C6EA9"/>
    <w:rsid w:val="008D1079"/>
    <w:rsid w:val="008D1EC0"/>
    <w:rsid w:val="008D446E"/>
    <w:rsid w:val="008D6105"/>
    <w:rsid w:val="008D65E3"/>
    <w:rsid w:val="008D6BAE"/>
    <w:rsid w:val="008D727C"/>
    <w:rsid w:val="008E19FE"/>
    <w:rsid w:val="008E428A"/>
    <w:rsid w:val="008E53D1"/>
    <w:rsid w:val="008E681D"/>
    <w:rsid w:val="008E683E"/>
    <w:rsid w:val="008F3625"/>
    <w:rsid w:val="008F4A3F"/>
    <w:rsid w:val="008F6D0A"/>
    <w:rsid w:val="008F7EBB"/>
    <w:rsid w:val="00900080"/>
    <w:rsid w:val="009013DC"/>
    <w:rsid w:val="00901BE4"/>
    <w:rsid w:val="00903B72"/>
    <w:rsid w:val="00904251"/>
    <w:rsid w:val="009042C2"/>
    <w:rsid w:val="009066EF"/>
    <w:rsid w:val="00906A36"/>
    <w:rsid w:val="00907542"/>
    <w:rsid w:val="009079A1"/>
    <w:rsid w:val="0091015D"/>
    <w:rsid w:val="009107F7"/>
    <w:rsid w:val="009117EF"/>
    <w:rsid w:val="009119F9"/>
    <w:rsid w:val="00912E01"/>
    <w:rsid w:val="00913299"/>
    <w:rsid w:val="00913702"/>
    <w:rsid w:val="009143EB"/>
    <w:rsid w:val="009148AC"/>
    <w:rsid w:val="00914C9E"/>
    <w:rsid w:val="009157F2"/>
    <w:rsid w:val="009235AF"/>
    <w:rsid w:val="009235BB"/>
    <w:rsid w:val="00923838"/>
    <w:rsid w:val="00925966"/>
    <w:rsid w:val="00925AB1"/>
    <w:rsid w:val="00925B54"/>
    <w:rsid w:val="0093313C"/>
    <w:rsid w:val="0093423C"/>
    <w:rsid w:val="00934408"/>
    <w:rsid w:val="0093648B"/>
    <w:rsid w:val="009377D4"/>
    <w:rsid w:val="00940752"/>
    <w:rsid w:val="00941F13"/>
    <w:rsid w:val="009420BC"/>
    <w:rsid w:val="00944B5C"/>
    <w:rsid w:val="00944ED9"/>
    <w:rsid w:val="00945DE8"/>
    <w:rsid w:val="00947E5F"/>
    <w:rsid w:val="00952283"/>
    <w:rsid w:val="00952762"/>
    <w:rsid w:val="009534FA"/>
    <w:rsid w:val="00955972"/>
    <w:rsid w:val="00956249"/>
    <w:rsid w:val="00960B47"/>
    <w:rsid w:val="0096402E"/>
    <w:rsid w:val="00964601"/>
    <w:rsid w:val="00966E70"/>
    <w:rsid w:val="00967152"/>
    <w:rsid w:val="00973AE3"/>
    <w:rsid w:val="00976A5D"/>
    <w:rsid w:val="009773B7"/>
    <w:rsid w:val="00982C60"/>
    <w:rsid w:val="009835BF"/>
    <w:rsid w:val="00983D63"/>
    <w:rsid w:val="00986E05"/>
    <w:rsid w:val="009876C6"/>
    <w:rsid w:val="00992303"/>
    <w:rsid w:val="0099237F"/>
    <w:rsid w:val="00992C89"/>
    <w:rsid w:val="00993164"/>
    <w:rsid w:val="00996B1E"/>
    <w:rsid w:val="009974B4"/>
    <w:rsid w:val="00997515"/>
    <w:rsid w:val="009A4FDD"/>
    <w:rsid w:val="009A50A1"/>
    <w:rsid w:val="009A65B8"/>
    <w:rsid w:val="009A6C31"/>
    <w:rsid w:val="009B075D"/>
    <w:rsid w:val="009B0A59"/>
    <w:rsid w:val="009B232C"/>
    <w:rsid w:val="009B2592"/>
    <w:rsid w:val="009B5001"/>
    <w:rsid w:val="009B5B3D"/>
    <w:rsid w:val="009C02B7"/>
    <w:rsid w:val="009C142B"/>
    <w:rsid w:val="009C3F3C"/>
    <w:rsid w:val="009C57B9"/>
    <w:rsid w:val="009C6B3C"/>
    <w:rsid w:val="009C7023"/>
    <w:rsid w:val="009D1736"/>
    <w:rsid w:val="009D3C86"/>
    <w:rsid w:val="009D4FD1"/>
    <w:rsid w:val="009D5ED2"/>
    <w:rsid w:val="009E1FDE"/>
    <w:rsid w:val="009E2C53"/>
    <w:rsid w:val="009E434F"/>
    <w:rsid w:val="009E64EA"/>
    <w:rsid w:val="009E680B"/>
    <w:rsid w:val="009F02EE"/>
    <w:rsid w:val="009F39F9"/>
    <w:rsid w:val="009F404A"/>
    <w:rsid w:val="009F44F3"/>
    <w:rsid w:val="009F5D26"/>
    <w:rsid w:val="009F6277"/>
    <w:rsid w:val="009F6460"/>
    <w:rsid w:val="009F6D4F"/>
    <w:rsid w:val="009F777F"/>
    <w:rsid w:val="009F7BE2"/>
    <w:rsid w:val="00A0025E"/>
    <w:rsid w:val="00A00987"/>
    <w:rsid w:val="00A00B7D"/>
    <w:rsid w:val="00A02B4E"/>
    <w:rsid w:val="00A0367D"/>
    <w:rsid w:val="00A053D2"/>
    <w:rsid w:val="00A05B9B"/>
    <w:rsid w:val="00A06D96"/>
    <w:rsid w:val="00A077FB"/>
    <w:rsid w:val="00A118AF"/>
    <w:rsid w:val="00A13D4F"/>
    <w:rsid w:val="00A1433D"/>
    <w:rsid w:val="00A167C3"/>
    <w:rsid w:val="00A17FDA"/>
    <w:rsid w:val="00A20844"/>
    <w:rsid w:val="00A20B33"/>
    <w:rsid w:val="00A217D3"/>
    <w:rsid w:val="00A231F5"/>
    <w:rsid w:val="00A24109"/>
    <w:rsid w:val="00A26C88"/>
    <w:rsid w:val="00A26E87"/>
    <w:rsid w:val="00A26ECC"/>
    <w:rsid w:val="00A27559"/>
    <w:rsid w:val="00A27660"/>
    <w:rsid w:val="00A305D7"/>
    <w:rsid w:val="00A30D41"/>
    <w:rsid w:val="00A321DC"/>
    <w:rsid w:val="00A327D8"/>
    <w:rsid w:val="00A32896"/>
    <w:rsid w:val="00A33253"/>
    <w:rsid w:val="00A33C7F"/>
    <w:rsid w:val="00A36D7F"/>
    <w:rsid w:val="00A37790"/>
    <w:rsid w:val="00A40F62"/>
    <w:rsid w:val="00A41526"/>
    <w:rsid w:val="00A43D87"/>
    <w:rsid w:val="00A44A9A"/>
    <w:rsid w:val="00A46666"/>
    <w:rsid w:val="00A46A7F"/>
    <w:rsid w:val="00A47958"/>
    <w:rsid w:val="00A504BF"/>
    <w:rsid w:val="00A520A4"/>
    <w:rsid w:val="00A530C5"/>
    <w:rsid w:val="00A5319F"/>
    <w:rsid w:val="00A53779"/>
    <w:rsid w:val="00A53983"/>
    <w:rsid w:val="00A54417"/>
    <w:rsid w:val="00A550E2"/>
    <w:rsid w:val="00A56481"/>
    <w:rsid w:val="00A56993"/>
    <w:rsid w:val="00A57AD5"/>
    <w:rsid w:val="00A601AA"/>
    <w:rsid w:val="00A604FE"/>
    <w:rsid w:val="00A611E6"/>
    <w:rsid w:val="00A61F02"/>
    <w:rsid w:val="00A6242A"/>
    <w:rsid w:val="00A65DD2"/>
    <w:rsid w:val="00A6778B"/>
    <w:rsid w:val="00A7037E"/>
    <w:rsid w:val="00A7040B"/>
    <w:rsid w:val="00A71D1F"/>
    <w:rsid w:val="00A72B0B"/>
    <w:rsid w:val="00A74446"/>
    <w:rsid w:val="00A75EC2"/>
    <w:rsid w:val="00A76FD9"/>
    <w:rsid w:val="00A85463"/>
    <w:rsid w:val="00A87E1B"/>
    <w:rsid w:val="00A90E42"/>
    <w:rsid w:val="00A918D6"/>
    <w:rsid w:val="00A92A96"/>
    <w:rsid w:val="00A92D94"/>
    <w:rsid w:val="00A972EA"/>
    <w:rsid w:val="00AA2043"/>
    <w:rsid w:val="00AA7B83"/>
    <w:rsid w:val="00AB22D9"/>
    <w:rsid w:val="00AB4D0A"/>
    <w:rsid w:val="00AB4FE7"/>
    <w:rsid w:val="00AB7506"/>
    <w:rsid w:val="00AC0029"/>
    <w:rsid w:val="00AC2147"/>
    <w:rsid w:val="00AC3001"/>
    <w:rsid w:val="00AC4147"/>
    <w:rsid w:val="00AD01A4"/>
    <w:rsid w:val="00AD1B98"/>
    <w:rsid w:val="00AD5376"/>
    <w:rsid w:val="00AD61C6"/>
    <w:rsid w:val="00AD68F1"/>
    <w:rsid w:val="00AE22A1"/>
    <w:rsid w:val="00AE5573"/>
    <w:rsid w:val="00AE6C4D"/>
    <w:rsid w:val="00AE6E7B"/>
    <w:rsid w:val="00AE7F16"/>
    <w:rsid w:val="00AF26FD"/>
    <w:rsid w:val="00AF2B1D"/>
    <w:rsid w:val="00AF2E8A"/>
    <w:rsid w:val="00AF45A5"/>
    <w:rsid w:val="00AF464E"/>
    <w:rsid w:val="00AF4670"/>
    <w:rsid w:val="00AF5223"/>
    <w:rsid w:val="00AF5E4F"/>
    <w:rsid w:val="00AF6366"/>
    <w:rsid w:val="00AF78C6"/>
    <w:rsid w:val="00AF796F"/>
    <w:rsid w:val="00B00756"/>
    <w:rsid w:val="00B015AA"/>
    <w:rsid w:val="00B03EF3"/>
    <w:rsid w:val="00B04BC5"/>
    <w:rsid w:val="00B04CFB"/>
    <w:rsid w:val="00B077D9"/>
    <w:rsid w:val="00B07D9E"/>
    <w:rsid w:val="00B10AFA"/>
    <w:rsid w:val="00B169F4"/>
    <w:rsid w:val="00B16B3C"/>
    <w:rsid w:val="00B179EC"/>
    <w:rsid w:val="00B20AC2"/>
    <w:rsid w:val="00B2187E"/>
    <w:rsid w:val="00B21E8D"/>
    <w:rsid w:val="00B234C3"/>
    <w:rsid w:val="00B23ABC"/>
    <w:rsid w:val="00B23ECF"/>
    <w:rsid w:val="00B242CB"/>
    <w:rsid w:val="00B2448C"/>
    <w:rsid w:val="00B25BAB"/>
    <w:rsid w:val="00B26022"/>
    <w:rsid w:val="00B314F6"/>
    <w:rsid w:val="00B32EF5"/>
    <w:rsid w:val="00B3536C"/>
    <w:rsid w:val="00B35F4F"/>
    <w:rsid w:val="00B370F0"/>
    <w:rsid w:val="00B402D0"/>
    <w:rsid w:val="00B42947"/>
    <w:rsid w:val="00B43B8B"/>
    <w:rsid w:val="00B44C90"/>
    <w:rsid w:val="00B4603A"/>
    <w:rsid w:val="00B479C3"/>
    <w:rsid w:val="00B516FC"/>
    <w:rsid w:val="00B533CB"/>
    <w:rsid w:val="00B632C0"/>
    <w:rsid w:val="00B64A12"/>
    <w:rsid w:val="00B668CC"/>
    <w:rsid w:val="00B72BE3"/>
    <w:rsid w:val="00B74496"/>
    <w:rsid w:val="00B76C41"/>
    <w:rsid w:val="00B8655C"/>
    <w:rsid w:val="00B87EF6"/>
    <w:rsid w:val="00B91082"/>
    <w:rsid w:val="00B92341"/>
    <w:rsid w:val="00B9293E"/>
    <w:rsid w:val="00BA077F"/>
    <w:rsid w:val="00BA385E"/>
    <w:rsid w:val="00BA4014"/>
    <w:rsid w:val="00BA413A"/>
    <w:rsid w:val="00BA420A"/>
    <w:rsid w:val="00BB04E8"/>
    <w:rsid w:val="00BB0E00"/>
    <w:rsid w:val="00BB425C"/>
    <w:rsid w:val="00BB4C74"/>
    <w:rsid w:val="00BB6692"/>
    <w:rsid w:val="00BB66A6"/>
    <w:rsid w:val="00BB6FDB"/>
    <w:rsid w:val="00BB79E2"/>
    <w:rsid w:val="00BC18FB"/>
    <w:rsid w:val="00BC373B"/>
    <w:rsid w:val="00BC4142"/>
    <w:rsid w:val="00BC4C75"/>
    <w:rsid w:val="00BD0F93"/>
    <w:rsid w:val="00BD2A00"/>
    <w:rsid w:val="00BD55E9"/>
    <w:rsid w:val="00BE18D8"/>
    <w:rsid w:val="00BE1B0C"/>
    <w:rsid w:val="00BE3632"/>
    <w:rsid w:val="00BE3FDD"/>
    <w:rsid w:val="00BE4D33"/>
    <w:rsid w:val="00BE5292"/>
    <w:rsid w:val="00BE5B1B"/>
    <w:rsid w:val="00BF1904"/>
    <w:rsid w:val="00BF1E68"/>
    <w:rsid w:val="00BF23E3"/>
    <w:rsid w:val="00BF39A6"/>
    <w:rsid w:val="00C00FA2"/>
    <w:rsid w:val="00C04AA0"/>
    <w:rsid w:val="00C05E0C"/>
    <w:rsid w:val="00C07523"/>
    <w:rsid w:val="00C075C1"/>
    <w:rsid w:val="00C11A06"/>
    <w:rsid w:val="00C11D68"/>
    <w:rsid w:val="00C1293F"/>
    <w:rsid w:val="00C13158"/>
    <w:rsid w:val="00C13EC6"/>
    <w:rsid w:val="00C16ABE"/>
    <w:rsid w:val="00C200A7"/>
    <w:rsid w:val="00C225EF"/>
    <w:rsid w:val="00C259E6"/>
    <w:rsid w:val="00C3114D"/>
    <w:rsid w:val="00C33497"/>
    <w:rsid w:val="00C34C07"/>
    <w:rsid w:val="00C357D1"/>
    <w:rsid w:val="00C35842"/>
    <w:rsid w:val="00C35F94"/>
    <w:rsid w:val="00C43690"/>
    <w:rsid w:val="00C439A5"/>
    <w:rsid w:val="00C4672E"/>
    <w:rsid w:val="00C47D12"/>
    <w:rsid w:val="00C54296"/>
    <w:rsid w:val="00C55222"/>
    <w:rsid w:val="00C55FD3"/>
    <w:rsid w:val="00C618AB"/>
    <w:rsid w:val="00C63ACB"/>
    <w:rsid w:val="00C63AE0"/>
    <w:rsid w:val="00C6432B"/>
    <w:rsid w:val="00C67D2E"/>
    <w:rsid w:val="00C67E7B"/>
    <w:rsid w:val="00C71CA4"/>
    <w:rsid w:val="00C734E3"/>
    <w:rsid w:val="00C74A07"/>
    <w:rsid w:val="00C75305"/>
    <w:rsid w:val="00C7746F"/>
    <w:rsid w:val="00C80355"/>
    <w:rsid w:val="00C80755"/>
    <w:rsid w:val="00C809A8"/>
    <w:rsid w:val="00C8145E"/>
    <w:rsid w:val="00C849DA"/>
    <w:rsid w:val="00C872DB"/>
    <w:rsid w:val="00C87326"/>
    <w:rsid w:val="00C87410"/>
    <w:rsid w:val="00C8771F"/>
    <w:rsid w:val="00C9070E"/>
    <w:rsid w:val="00C934BB"/>
    <w:rsid w:val="00C959A5"/>
    <w:rsid w:val="00C970FF"/>
    <w:rsid w:val="00CA0CEF"/>
    <w:rsid w:val="00CA0EDA"/>
    <w:rsid w:val="00CA1289"/>
    <w:rsid w:val="00CA14B5"/>
    <w:rsid w:val="00CA2B43"/>
    <w:rsid w:val="00CA56AE"/>
    <w:rsid w:val="00CA5B46"/>
    <w:rsid w:val="00CA6809"/>
    <w:rsid w:val="00CA7A27"/>
    <w:rsid w:val="00CB102F"/>
    <w:rsid w:val="00CB197C"/>
    <w:rsid w:val="00CB1F7F"/>
    <w:rsid w:val="00CB35B5"/>
    <w:rsid w:val="00CB4746"/>
    <w:rsid w:val="00CB4953"/>
    <w:rsid w:val="00CB6C36"/>
    <w:rsid w:val="00CB760F"/>
    <w:rsid w:val="00CC00CB"/>
    <w:rsid w:val="00CC05EC"/>
    <w:rsid w:val="00CC19FD"/>
    <w:rsid w:val="00CC23E6"/>
    <w:rsid w:val="00CC26D2"/>
    <w:rsid w:val="00CC3034"/>
    <w:rsid w:val="00CC3544"/>
    <w:rsid w:val="00CC424E"/>
    <w:rsid w:val="00CC42B3"/>
    <w:rsid w:val="00CC6749"/>
    <w:rsid w:val="00CD0023"/>
    <w:rsid w:val="00CD0334"/>
    <w:rsid w:val="00CD0926"/>
    <w:rsid w:val="00CD153D"/>
    <w:rsid w:val="00CD3146"/>
    <w:rsid w:val="00CD31AE"/>
    <w:rsid w:val="00CD3F7C"/>
    <w:rsid w:val="00CD5E25"/>
    <w:rsid w:val="00CD7275"/>
    <w:rsid w:val="00CE0E3D"/>
    <w:rsid w:val="00CE22CD"/>
    <w:rsid w:val="00CE2CD5"/>
    <w:rsid w:val="00CE3032"/>
    <w:rsid w:val="00CE361B"/>
    <w:rsid w:val="00CE4320"/>
    <w:rsid w:val="00CE4E87"/>
    <w:rsid w:val="00CF056E"/>
    <w:rsid w:val="00CF111C"/>
    <w:rsid w:val="00CF1D16"/>
    <w:rsid w:val="00CF2637"/>
    <w:rsid w:val="00CF508D"/>
    <w:rsid w:val="00D0147A"/>
    <w:rsid w:val="00D0186F"/>
    <w:rsid w:val="00D01C20"/>
    <w:rsid w:val="00D01ED5"/>
    <w:rsid w:val="00D04AA3"/>
    <w:rsid w:val="00D04D71"/>
    <w:rsid w:val="00D054F6"/>
    <w:rsid w:val="00D05ABA"/>
    <w:rsid w:val="00D06ED4"/>
    <w:rsid w:val="00D073D7"/>
    <w:rsid w:val="00D07D4E"/>
    <w:rsid w:val="00D07DBF"/>
    <w:rsid w:val="00D1034D"/>
    <w:rsid w:val="00D10A9D"/>
    <w:rsid w:val="00D1102D"/>
    <w:rsid w:val="00D14195"/>
    <w:rsid w:val="00D14E85"/>
    <w:rsid w:val="00D15457"/>
    <w:rsid w:val="00D15CA6"/>
    <w:rsid w:val="00D15EB2"/>
    <w:rsid w:val="00D163C7"/>
    <w:rsid w:val="00D22609"/>
    <w:rsid w:val="00D22776"/>
    <w:rsid w:val="00D228F1"/>
    <w:rsid w:val="00D238BB"/>
    <w:rsid w:val="00D241FE"/>
    <w:rsid w:val="00D24243"/>
    <w:rsid w:val="00D27F04"/>
    <w:rsid w:val="00D304DF"/>
    <w:rsid w:val="00D32CE3"/>
    <w:rsid w:val="00D34EF0"/>
    <w:rsid w:val="00D359AD"/>
    <w:rsid w:val="00D35CF0"/>
    <w:rsid w:val="00D37FCE"/>
    <w:rsid w:val="00D435FC"/>
    <w:rsid w:val="00D45680"/>
    <w:rsid w:val="00D47C0F"/>
    <w:rsid w:val="00D5056D"/>
    <w:rsid w:val="00D50B60"/>
    <w:rsid w:val="00D51877"/>
    <w:rsid w:val="00D51FD9"/>
    <w:rsid w:val="00D520A8"/>
    <w:rsid w:val="00D521D5"/>
    <w:rsid w:val="00D52466"/>
    <w:rsid w:val="00D52D0D"/>
    <w:rsid w:val="00D54973"/>
    <w:rsid w:val="00D55D6E"/>
    <w:rsid w:val="00D60C6C"/>
    <w:rsid w:val="00D61A8C"/>
    <w:rsid w:val="00D64946"/>
    <w:rsid w:val="00D652AA"/>
    <w:rsid w:val="00D65C26"/>
    <w:rsid w:val="00D66444"/>
    <w:rsid w:val="00D66AB5"/>
    <w:rsid w:val="00D66CB6"/>
    <w:rsid w:val="00D70AF6"/>
    <w:rsid w:val="00D7108A"/>
    <w:rsid w:val="00D7186E"/>
    <w:rsid w:val="00D71D75"/>
    <w:rsid w:val="00D72714"/>
    <w:rsid w:val="00D737DD"/>
    <w:rsid w:val="00D75BBC"/>
    <w:rsid w:val="00D76B27"/>
    <w:rsid w:val="00D76E0B"/>
    <w:rsid w:val="00D8048F"/>
    <w:rsid w:val="00D82019"/>
    <w:rsid w:val="00D827C9"/>
    <w:rsid w:val="00D8384E"/>
    <w:rsid w:val="00D83D0C"/>
    <w:rsid w:val="00D83D3B"/>
    <w:rsid w:val="00D84003"/>
    <w:rsid w:val="00D84BD2"/>
    <w:rsid w:val="00D85382"/>
    <w:rsid w:val="00D913A3"/>
    <w:rsid w:val="00D918C7"/>
    <w:rsid w:val="00D94DB8"/>
    <w:rsid w:val="00D95785"/>
    <w:rsid w:val="00D97AC4"/>
    <w:rsid w:val="00DA1B92"/>
    <w:rsid w:val="00DA1DFA"/>
    <w:rsid w:val="00DA3F7A"/>
    <w:rsid w:val="00DA5922"/>
    <w:rsid w:val="00DA59E4"/>
    <w:rsid w:val="00DA78CF"/>
    <w:rsid w:val="00DA7B92"/>
    <w:rsid w:val="00DB00AB"/>
    <w:rsid w:val="00DB1D50"/>
    <w:rsid w:val="00DB42B5"/>
    <w:rsid w:val="00DB4BE8"/>
    <w:rsid w:val="00DB5643"/>
    <w:rsid w:val="00DB74F6"/>
    <w:rsid w:val="00DC1F74"/>
    <w:rsid w:val="00DC2C5E"/>
    <w:rsid w:val="00DC5FD3"/>
    <w:rsid w:val="00DC7118"/>
    <w:rsid w:val="00DC769C"/>
    <w:rsid w:val="00DD1185"/>
    <w:rsid w:val="00DD1A3D"/>
    <w:rsid w:val="00DD21D1"/>
    <w:rsid w:val="00DD34E5"/>
    <w:rsid w:val="00DD3D3C"/>
    <w:rsid w:val="00DD53AD"/>
    <w:rsid w:val="00DD59B2"/>
    <w:rsid w:val="00DD6E11"/>
    <w:rsid w:val="00DD7ECA"/>
    <w:rsid w:val="00DE0334"/>
    <w:rsid w:val="00DE5488"/>
    <w:rsid w:val="00DF032D"/>
    <w:rsid w:val="00DF0B22"/>
    <w:rsid w:val="00DF7395"/>
    <w:rsid w:val="00E0035A"/>
    <w:rsid w:val="00E009FE"/>
    <w:rsid w:val="00E0214A"/>
    <w:rsid w:val="00E025CA"/>
    <w:rsid w:val="00E03FD0"/>
    <w:rsid w:val="00E07411"/>
    <w:rsid w:val="00E07777"/>
    <w:rsid w:val="00E10113"/>
    <w:rsid w:val="00E10F26"/>
    <w:rsid w:val="00E12E77"/>
    <w:rsid w:val="00E134A3"/>
    <w:rsid w:val="00E13B63"/>
    <w:rsid w:val="00E13DCF"/>
    <w:rsid w:val="00E1409F"/>
    <w:rsid w:val="00E15E89"/>
    <w:rsid w:val="00E170F2"/>
    <w:rsid w:val="00E2148E"/>
    <w:rsid w:val="00E22022"/>
    <w:rsid w:val="00E220A4"/>
    <w:rsid w:val="00E26713"/>
    <w:rsid w:val="00E27968"/>
    <w:rsid w:val="00E302E9"/>
    <w:rsid w:val="00E33B29"/>
    <w:rsid w:val="00E34198"/>
    <w:rsid w:val="00E35943"/>
    <w:rsid w:val="00E36E83"/>
    <w:rsid w:val="00E36EDD"/>
    <w:rsid w:val="00E37792"/>
    <w:rsid w:val="00E4042F"/>
    <w:rsid w:val="00E413F1"/>
    <w:rsid w:val="00E421FE"/>
    <w:rsid w:val="00E42D89"/>
    <w:rsid w:val="00E4313A"/>
    <w:rsid w:val="00E433E6"/>
    <w:rsid w:val="00E4459A"/>
    <w:rsid w:val="00E4477B"/>
    <w:rsid w:val="00E4625D"/>
    <w:rsid w:val="00E51947"/>
    <w:rsid w:val="00E52CC3"/>
    <w:rsid w:val="00E5422E"/>
    <w:rsid w:val="00E54921"/>
    <w:rsid w:val="00E562A2"/>
    <w:rsid w:val="00E5648F"/>
    <w:rsid w:val="00E56E7D"/>
    <w:rsid w:val="00E6031A"/>
    <w:rsid w:val="00E64D22"/>
    <w:rsid w:val="00E663FB"/>
    <w:rsid w:val="00E71DF7"/>
    <w:rsid w:val="00E73A22"/>
    <w:rsid w:val="00E743A3"/>
    <w:rsid w:val="00E74AC2"/>
    <w:rsid w:val="00E759F0"/>
    <w:rsid w:val="00E768E4"/>
    <w:rsid w:val="00E76CEC"/>
    <w:rsid w:val="00E80031"/>
    <w:rsid w:val="00E80037"/>
    <w:rsid w:val="00E81FC1"/>
    <w:rsid w:val="00E83F8C"/>
    <w:rsid w:val="00E86896"/>
    <w:rsid w:val="00E87DCA"/>
    <w:rsid w:val="00E9064A"/>
    <w:rsid w:val="00E942BF"/>
    <w:rsid w:val="00E96D9F"/>
    <w:rsid w:val="00E970C0"/>
    <w:rsid w:val="00E97AEF"/>
    <w:rsid w:val="00E97DBE"/>
    <w:rsid w:val="00EA008B"/>
    <w:rsid w:val="00EA4552"/>
    <w:rsid w:val="00EA4F1E"/>
    <w:rsid w:val="00EA5515"/>
    <w:rsid w:val="00EA5D42"/>
    <w:rsid w:val="00EA6970"/>
    <w:rsid w:val="00EB2DA2"/>
    <w:rsid w:val="00EB4647"/>
    <w:rsid w:val="00EB7CC3"/>
    <w:rsid w:val="00EC2218"/>
    <w:rsid w:val="00EC2E55"/>
    <w:rsid w:val="00EC2F25"/>
    <w:rsid w:val="00EC5E97"/>
    <w:rsid w:val="00ED29B6"/>
    <w:rsid w:val="00ED434C"/>
    <w:rsid w:val="00ED5AE1"/>
    <w:rsid w:val="00ED6C2D"/>
    <w:rsid w:val="00ED7450"/>
    <w:rsid w:val="00ED78A2"/>
    <w:rsid w:val="00ED7F45"/>
    <w:rsid w:val="00EE0ADF"/>
    <w:rsid w:val="00EE4AA7"/>
    <w:rsid w:val="00EE4FC1"/>
    <w:rsid w:val="00EE640C"/>
    <w:rsid w:val="00EE7A6B"/>
    <w:rsid w:val="00EF213F"/>
    <w:rsid w:val="00EF2452"/>
    <w:rsid w:val="00EF3ECC"/>
    <w:rsid w:val="00EF48AE"/>
    <w:rsid w:val="00EF4D2E"/>
    <w:rsid w:val="00EF5DD9"/>
    <w:rsid w:val="00F04078"/>
    <w:rsid w:val="00F05127"/>
    <w:rsid w:val="00F05511"/>
    <w:rsid w:val="00F05760"/>
    <w:rsid w:val="00F07739"/>
    <w:rsid w:val="00F10AE9"/>
    <w:rsid w:val="00F11CAC"/>
    <w:rsid w:val="00F11DA1"/>
    <w:rsid w:val="00F128D2"/>
    <w:rsid w:val="00F1317F"/>
    <w:rsid w:val="00F16BC8"/>
    <w:rsid w:val="00F20892"/>
    <w:rsid w:val="00F222EC"/>
    <w:rsid w:val="00F231AA"/>
    <w:rsid w:val="00F237A6"/>
    <w:rsid w:val="00F24340"/>
    <w:rsid w:val="00F25519"/>
    <w:rsid w:val="00F25AC4"/>
    <w:rsid w:val="00F25BCE"/>
    <w:rsid w:val="00F279A0"/>
    <w:rsid w:val="00F300D7"/>
    <w:rsid w:val="00F3208B"/>
    <w:rsid w:val="00F344A0"/>
    <w:rsid w:val="00F344E8"/>
    <w:rsid w:val="00F363FB"/>
    <w:rsid w:val="00F405D4"/>
    <w:rsid w:val="00F41AE7"/>
    <w:rsid w:val="00F41E7C"/>
    <w:rsid w:val="00F422F3"/>
    <w:rsid w:val="00F441A2"/>
    <w:rsid w:val="00F45812"/>
    <w:rsid w:val="00F50F7B"/>
    <w:rsid w:val="00F51E43"/>
    <w:rsid w:val="00F52960"/>
    <w:rsid w:val="00F53B7E"/>
    <w:rsid w:val="00F5480E"/>
    <w:rsid w:val="00F55E39"/>
    <w:rsid w:val="00F57EF6"/>
    <w:rsid w:val="00F61053"/>
    <w:rsid w:val="00F622F5"/>
    <w:rsid w:val="00F64EF7"/>
    <w:rsid w:val="00F65F65"/>
    <w:rsid w:val="00F6602A"/>
    <w:rsid w:val="00F66B98"/>
    <w:rsid w:val="00F67A75"/>
    <w:rsid w:val="00F7024B"/>
    <w:rsid w:val="00F704CF"/>
    <w:rsid w:val="00F73067"/>
    <w:rsid w:val="00F751DA"/>
    <w:rsid w:val="00F76CD9"/>
    <w:rsid w:val="00F7734F"/>
    <w:rsid w:val="00F779A8"/>
    <w:rsid w:val="00F819AD"/>
    <w:rsid w:val="00F839D7"/>
    <w:rsid w:val="00F846D6"/>
    <w:rsid w:val="00F918F3"/>
    <w:rsid w:val="00F943FC"/>
    <w:rsid w:val="00F94F04"/>
    <w:rsid w:val="00FA0FA0"/>
    <w:rsid w:val="00FA4BA2"/>
    <w:rsid w:val="00FA56C3"/>
    <w:rsid w:val="00FB187F"/>
    <w:rsid w:val="00FB26E3"/>
    <w:rsid w:val="00FB277F"/>
    <w:rsid w:val="00FB3DC3"/>
    <w:rsid w:val="00FB5E84"/>
    <w:rsid w:val="00FB705D"/>
    <w:rsid w:val="00FB73C4"/>
    <w:rsid w:val="00FC55E6"/>
    <w:rsid w:val="00FC560B"/>
    <w:rsid w:val="00FC6185"/>
    <w:rsid w:val="00FC61FC"/>
    <w:rsid w:val="00FC641C"/>
    <w:rsid w:val="00FC69F2"/>
    <w:rsid w:val="00FD2831"/>
    <w:rsid w:val="00FD3182"/>
    <w:rsid w:val="00FD3651"/>
    <w:rsid w:val="00FD70A3"/>
    <w:rsid w:val="00FD71B9"/>
    <w:rsid w:val="00FD737E"/>
    <w:rsid w:val="00FE0DBF"/>
    <w:rsid w:val="00FE1AB3"/>
    <w:rsid w:val="00FE2B81"/>
    <w:rsid w:val="00FE32D3"/>
    <w:rsid w:val="00FE48B2"/>
    <w:rsid w:val="00FE5202"/>
    <w:rsid w:val="00FE6655"/>
    <w:rsid w:val="00FE7502"/>
    <w:rsid w:val="00FF5512"/>
    <w:rsid w:val="00FF6269"/>
    <w:rsid w:val="00FF796D"/>
    <w:rsid w:val="01125CD1"/>
    <w:rsid w:val="01902CB1"/>
    <w:rsid w:val="0252665D"/>
    <w:rsid w:val="028C3FC7"/>
    <w:rsid w:val="0292641E"/>
    <w:rsid w:val="03512577"/>
    <w:rsid w:val="048A06A0"/>
    <w:rsid w:val="04957EE9"/>
    <w:rsid w:val="05526DC9"/>
    <w:rsid w:val="05BB778A"/>
    <w:rsid w:val="06071845"/>
    <w:rsid w:val="06D414D1"/>
    <w:rsid w:val="070E362D"/>
    <w:rsid w:val="0770194E"/>
    <w:rsid w:val="07B43E13"/>
    <w:rsid w:val="08B912A8"/>
    <w:rsid w:val="08BA1D24"/>
    <w:rsid w:val="095C4665"/>
    <w:rsid w:val="09826498"/>
    <w:rsid w:val="0B307F06"/>
    <w:rsid w:val="0B7C5866"/>
    <w:rsid w:val="0D4E0FE4"/>
    <w:rsid w:val="0D775AF9"/>
    <w:rsid w:val="0F5E67A1"/>
    <w:rsid w:val="0F673852"/>
    <w:rsid w:val="0F7E5280"/>
    <w:rsid w:val="10747556"/>
    <w:rsid w:val="1233767B"/>
    <w:rsid w:val="12736131"/>
    <w:rsid w:val="13116383"/>
    <w:rsid w:val="136E12A8"/>
    <w:rsid w:val="14321311"/>
    <w:rsid w:val="15721E39"/>
    <w:rsid w:val="15D10434"/>
    <w:rsid w:val="17A65A79"/>
    <w:rsid w:val="17C90A93"/>
    <w:rsid w:val="17EC7D8A"/>
    <w:rsid w:val="189947E7"/>
    <w:rsid w:val="18CD2BB1"/>
    <w:rsid w:val="19967815"/>
    <w:rsid w:val="19BF2B73"/>
    <w:rsid w:val="1AAE7A8C"/>
    <w:rsid w:val="1BA40ECE"/>
    <w:rsid w:val="1D2720BA"/>
    <w:rsid w:val="1DD93C24"/>
    <w:rsid w:val="1E214675"/>
    <w:rsid w:val="1EB61116"/>
    <w:rsid w:val="20E21F80"/>
    <w:rsid w:val="224F0DAC"/>
    <w:rsid w:val="225B5109"/>
    <w:rsid w:val="2335767E"/>
    <w:rsid w:val="2375669A"/>
    <w:rsid w:val="247F3E8F"/>
    <w:rsid w:val="24EA789C"/>
    <w:rsid w:val="253121A4"/>
    <w:rsid w:val="25F43BE9"/>
    <w:rsid w:val="25FF2B4E"/>
    <w:rsid w:val="26EE6B8B"/>
    <w:rsid w:val="278B3679"/>
    <w:rsid w:val="27DA79BE"/>
    <w:rsid w:val="27EF5406"/>
    <w:rsid w:val="282F2EFC"/>
    <w:rsid w:val="289D572F"/>
    <w:rsid w:val="2A0332FC"/>
    <w:rsid w:val="2A201D6B"/>
    <w:rsid w:val="2B513D35"/>
    <w:rsid w:val="2C1E60E0"/>
    <w:rsid w:val="2DC258EC"/>
    <w:rsid w:val="2FAD22CB"/>
    <w:rsid w:val="31D41A4F"/>
    <w:rsid w:val="33FF669A"/>
    <w:rsid w:val="348D41C6"/>
    <w:rsid w:val="34C346A0"/>
    <w:rsid w:val="35E714F7"/>
    <w:rsid w:val="36336D61"/>
    <w:rsid w:val="37933317"/>
    <w:rsid w:val="38DC1FEA"/>
    <w:rsid w:val="399A540A"/>
    <w:rsid w:val="39B05732"/>
    <w:rsid w:val="39CC6FB5"/>
    <w:rsid w:val="3A742C7D"/>
    <w:rsid w:val="3B4300C7"/>
    <w:rsid w:val="3B690306"/>
    <w:rsid w:val="3B82342F"/>
    <w:rsid w:val="3BB76A33"/>
    <w:rsid w:val="3BD66891"/>
    <w:rsid w:val="3C2F484D"/>
    <w:rsid w:val="3D5B22AD"/>
    <w:rsid w:val="3E56725E"/>
    <w:rsid w:val="3EAA6A12"/>
    <w:rsid w:val="3F104904"/>
    <w:rsid w:val="3F377CF4"/>
    <w:rsid w:val="3F50013C"/>
    <w:rsid w:val="3FE13D50"/>
    <w:rsid w:val="40007AE3"/>
    <w:rsid w:val="4036253F"/>
    <w:rsid w:val="41BF421A"/>
    <w:rsid w:val="41F85FDB"/>
    <w:rsid w:val="43496ADC"/>
    <w:rsid w:val="437F2A4C"/>
    <w:rsid w:val="438602D6"/>
    <w:rsid w:val="445530B8"/>
    <w:rsid w:val="44D64D9B"/>
    <w:rsid w:val="44EB5E5E"/>
    <w:rsid w:val="45F431D4"/>
    <w:rsid w:val="46D92C50"/>
    <w:rsid w:val="47293CD0"/>
    <w:rsid w:val="48F30D3D"/>
    <w:rsid w:val="49FD4CC9"/>
    <w:rsid w:val="4A976F81"/>
    <w:rsid w:val="4B5F72ED"/>
    <w:rsid w:val="4B863005"/>
    <w:rsid w:val="4BC92DD3"/>
    <w:rsid w:val="4C095A4C"/>
    <w:rsid w:val="4C6704EE"/>
    <w:rsid w:val="4C8B73FF"/>
    <w:rsid w:val="4CAE3FDC"/>
    <w:rsid w:val="4F2426DA"/>
    <w:rsid w:val="4FC82678"/>
    <w:rsid w:val="4FE70916"/>
    <w:rsid w:val="502A5F79"/>
    <w:rsid w:val="515079AF"/>
    <w:rsid w:val="51CB4A85"/>
    <w:rsid w:val="52820929"/>
    <w:rsid w:val="53805D47"/>
    <w:rsid w:val="53B34A59"/>
    <w:rsid w:val="53B67530"/>
    <w:rsid w:val="547E60BB"/>
    <w:rsid w:val="54E51516"/>
    <w:rsid w:val="552114B7"/>
    <w:rsid w:val="562C675F"/>
    <w:rsid w:val="571742F6"/>
    <w:rsid w:val="57661D50"/>
    <w:rsid w:val="57D14A00"/>
    <w:rsid w:val="584667E1"/>
    <w:rsid w:val="5867603E"/>
    <w:rsid w:val="58BA6992"/>
    <w:rsid w:val="59F51F76"/>
    <w:rsid w:val="5A721394"/>
    <w:rsid w:val="5AB042BC"/>
    <w:rsid w:val="5B32041A"/>
    <w:rsid w:val="5B7831A0"/>
    <w:rsid w:val="5BE30604"/>
    <w:rsid w:val="5E06036E"/>
    <w:rsid w:val="5EBB4EE6"/>
    <w:rsid w:val="5F371FB4"/>
    <w:rsid w:val="5F88394B"/>
    <w:rsid w:val="5FBF60C5"/>
    <w:rsid w:val="604A3A09"/>
    <w:rsid w:val="61ED2F49"/>
    <w:rsid w:val="62E05432"/>
    <w:rsid w:val="63E52F65"/>
    <w:rsid w:val="642D0CA5"/>
    <w:rsid w:val="65A706F6"/>
    <w:rsid w:val="66A81C74"/>
    <w:rsid w:val="66A8793B"/>
    <w:rsid w:val="67C30A19"/>
    <w:rsid w:val="69A97868"/>
    <w:rsid w:val="6A7C5642"/>
    <w:rsid w:val="6AC271EF"/>
    <w:rsid w:val="6AE23E89"/>
    <w:rsid w:val="6C5042C3"/>
    <w:rsid w:val="6CA2084A"/>
    <w:rsid w:val="6D084564"/>
    <w:rsid w:val="6E625B05"/>
    <w:rsid w:val="702F3F50"/>
    <w:rsid w:val="70992649"/>
    <w:rsid w:val="72336AC0"/>
    <w:rsid w:val="7506570B"/>
    <w:rsid w:val="755F7C58"/>
    <w:rsid w:val="759A5F7F"/>
    <w:rsid w:val="76015D09"/>
    <w:rsid w:val="77316224"/>
    <w:rsid w:val="7759670D"/>
    <w:rsid w:val="77E52BFF"/>
    <w:rsid w:val="77F93384"/>
    <w:rsid w:val="796A3742"/>
    <w:rsid w:val="7AAA62CC"/>
    <w:rsid w:val="7B161187"/>
    <w:rsid w:val="7B862667"/>
    <w:rsid w:val="7C001336"/>
    <w:rsid w:val="7C4902F7"/>
    <w:rsid w:val="7CF60314"/>
    <w:rsid w:val="7D4D264B"/>
    <w:rsid w:val="7E8F73C2"/>
    <w:rsid w:val="7EB7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1B60C"/>
  <w15:docId w15:val="{5EE35413-FFC9-44E6-B47C-7A15A6738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0"/>
    <w:qFormat/>
    <w:pPr>
      <w:autoSpaceDE w:val="0"/>
      <w:autoSpaceDN w:val="0"/>
      <w:adjustRightInd w:val="0"/>
      <w:snapToGrid w:val="0"/>
      <w:spacing w:line="360" w:lineRule="auto"/>
      <w:ind w:left="3105" w:hanging="1320"/>
      <w:jc w:val="center"/>
      <w:outlineLvl w:val="0"/>
    </w:pPr>
    <w:rPr>
      <w:rFonts w:eastAsia="黑体"/>
      <w:sz w:val="44"/>
      <w:szCs w:val="44"/>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3"/>
    <w:next w:val="a"/>
    <w:link w:val="40"/>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adjustRightInd w:val="0"/>
      <w:spacing w:line="360" w:lineRule="atLeast"/>
      <w:jc w:val="left"/>
      <w:textAlignment w:val="baseline"/>
    </w:pPr>
    <w:rPr>
      <w:kern w:val="0"/>
      <w:sz w:val="24"/>
      <w:szCs w:val="20"/>
    </w:rPr>
  </w:style>
  <w:style w:type="paragraph" w:styleId="31">
    <w:name w:val="Body Text 3"/>
    <w:basedOn w:val="a"/>
    <w:qFormat/>
    <w:pPr>
      <w:spacing w:after="120"/>
    </w:pPr>
    <w:rPr>
      <w:sz w:val="16"/>
      <w:szCs w:val="16"/>
    </w:rPr>
  </w:style>
  <w:style w:type="paragraph" w:styleId="a5">
    <w:name w:val="Body Text"/>
    <w:basedOn w:val="a"/>
    <w:link w:val="a6"/>
    <w:qFormat/>
    <w:rPr>
      <w:sz w:val="26"/>
    </w:rPr>
  </w:style>
  <w:style w:type="paragraph" w:styleId="TOC3">
    <w:name w:val="toc 3"/>
    <w:basedOn w:val="a"/>
    <w:next w:val="a"/>
    <w:uiPriority w:val="39"/>
    <w:qFormat/>
    <w:pPr>
      <w:ind w:left="420"/>
      <w:jc w:val="left"/>
    </w:pPr>
    <w:rPr>
      <w:rFonts w:ascii="Calibri" w:eastAsia="仿宋_GB2312" w:hAnsi="Calibri"/>
      <w:iCs/>
      <w:szCs w:val="20"/>
    </w:rPr>
  </w:style>
  <w:style w:type="paragraph" w:styleId="a7">
    <w:name w:val="Plain Text"/>
    <w:basedOn w:val="a"/>
    <w:link w:val="a8"/>
    <w:qFormat/>
    <w:rPr>
      <w:rFonts w:ascii="宋体" w:hAnsi="Courier New"/>
      <w:sz w:val="28"/>
      <w:szCs w:val="28"/>
    </w:rPr>
  </w:style>
  <w:style w:type="paragraph" w:styleId="a9">
    <w:name w:val="Date"/>
    <w:basedOn w:val="a"/>
    <w:next w:val="a"/>
    <w:link w:val="aa"/>
    <w:qFormat/>
    <w:pPr>
      <w:ind w:leftChars="2500" w:left="100"/>
    </w:pPr>
  </w:style>
  <w:style w:type="paragraph" w:styleId="21">
    <w:name w:val="Body Text Indent 2"/>
    <w:basedOn w:val="a"/>
    <w:qFormat/>
    <w:pPr>
      <w:ind w:left="1005" w:hanging="1005"/>
    </w:pPr>
    <w:rPr>
      <w:rFonts w:eastAsia="仿宋_GB2312"/>
      <w:sz w:val="32"/>
      <w:szCs w:val="20"/>
    </w:rPr>
  </w:style>
  <w:style w:type="paragraph" w:styleId="ab">
    <w:name w:val="Balloon Text"/>
    <w:basedOn w:val="a"/>
    <w:link w:val="ac"/>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eastAsia="仿宋_GB2312" w:hAnsi="Calibri"/>
      <w:b/>
      <w:bCs/>
      <w:caps/>
      <w:sz w:val="28"/>
      <w:szCs w:val="20"/>
    </w:rPr>
  </w:style>
  <w:style w:type="paragraph" w:styleId="af1">
    <w:name w:val="Subtitle"/>
    <w:basedOn w:val="a"/>
    <w:link w:val="af2"/>
    <w:qFormat/>
    <w:pPr>
      <w:widowControl/>
      <w:jc w:val="center"/>
    </w:pPr>
    <w:rPr>
      <w:kern w:val="0"/>
      <w:sz w:val="20"/>
      <w:u w:val="single"/>
      <w:lang w:eastAsia="en-US"/>
    </w:rPr>
  </w:style>
  <w:style w:type="paragraph" w:styleId="af3">
    <w:name w:val="footnote text"/>
    <w:basedOn w:val="a"/>
    <w:link w:val="af4"/>
    <w:qFormat/>
    <w:pPr>
      <w:snapToGrid w:val="0"/>
      <w:jc w:val="left"/>
    </w:pPr>
    <w:rPr>
      <w:sz w:val="18"/>
      <w:szCs w:val="18"/>
    </w:rPr>
  </w:style>
  <w:style w:type="paragraph" w:styleId="TOC2">
    <w:name w:val="toc 2"/>
    <w:basedOn w:val="a"/>
    <w:next w:val="a"/>
    <w:uiPriority w:val="39"/>
    <w:qFormat/>
    <w:pPr>
      <w:tabs>
        <w:tab w:val="right" w:leader="dot" w:pos="8609"/>
      </w:tabs>
      <w:spacing w:line="0" w:lineRule="atLeast"/>
      <w:ind w:left="210"/>
      <w:jc w:val="distribute"/>
    </w:pPr>
    <w:rPr>
      <w:rFonts w:ascii="宋体" w:hAnsi="宋体"/>
      <w:b/>
      <w:smallCaps/>
      <w:szCs w:val="21"/>
    </w:rPr>
  </w:style>
  <w:style w:type="paragraph" w:styleId="22">
    <w:name w:val="Body Text 2"/>
    <w:basedOn w:val="a"/>
    <w:link w:val="23"/>
    <w:qFormat/>
    <w:rPr>
      <w:i/>
      <w:iCs/>
      <w:sz w:val="26"/>
    </w:rPr>
  </w:style>
  <w:style w:type="paragraph" w:styleId="24">
    <w:name w:val="List Continue 2"/>
    <w:basedOn w:val="a"/>
    <w:qFormat/>
    <w:pPr>
      <w:spacing w:after="120"/>
      <w:ind w:leftChars="400" w:left="840"/>
    </w:pPr>
    <w:rPr>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szCs w:val="20"/>
    </w:rPr>
  </w:style>
  <w:style w:type="paragraph" w:styleId="af5">
    <w:name w:val="Normal (Web)"/>
    <w:basedOn w:val="a"/>
    <w:uiPriority w:val="99"/>
    <w:qFormat/>
    <w:pPr>
      <w:widowControl/>
      <w:jc w:val="left"/>
    </w:pPr>
    <w:rPr>
      <w:rFonts w:ascii="宋体" w:hAnsi="宋体" w:cs="宋体"/>
      <w:kern w:val="0"/>
      <w:sz w:val="24"/>
    </w:rPr>
  </w:style>
  <w:style w:type="paragraph" w:styleId="af6">
    <w:name w:val="annotation subject"/>
    <w:basedOn w:val="a3"/>
    <w:next w:val="a3"/>
    <w:link w:val="af7"/>
    <w:qFormat/>
    <w:pPr>
      <w:adjustRightInd/>
      <w:spacing w:line="240" w:lineRule="auto"/>
      <w:textAlignment w:val="auto"/>
    </w:pPr>
    <w:rPr>
      <w:b/>
      <w:bCs/>
      <w:kern w:val="2"/>
      <w:sz w:val="21"/>
      <w:szCs w:val="24"/>
    </w:rPr>
  </w:style>
  <w:style w:type="paragraph" w:styleId="af8">
    <w:name w:val="Body Text First Indent"/>
    <w:basedOn w:val="a5"/>
    <w:link w:val="af9"/>
    <w:qFormat/>
    <w:pPr>
      <w:spacing w:after="120"/>
      <w:ind w:firstLineChars="100" w:firstLine="420"/>
    </w:pPr>
    <w:rPr>
      <w:sz w:val="28"/>
    </w:rPr>
  </w:style>
  <w:style w:type="table" w:styleId="afa">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Emphasis"/>
    <w:uiPriority w:val="20"/>
    <w:qFormat/>
    <w:rPr>
      <w:i/>
      <w:iCs/>
    </w:rPr>
  </w:style>
  <w:style w:type="character" w:styleId="afd">
    <w:name w:val="Hyperlink"/>
    <w:uiPriority w:val="99"/>
    <w:qFormat/>
    <w:rPr>
      <w:color w:val="0000FF"/>
      <w:u w:val="single"/>
    </w:rPr>
  </w:style>
  <w:style w:type="character" w:styleId="afe">
    <w:name w:val="annotation reference"/>
    <w:semiHidden/>
    <w:qFormat/>
    <w:rPr>
      <w:sz w:val="21"/>
      <w:szCs w:val="21"/>
    </w:rPr>
  </w:style>
  <w:style w:type="character" w:customStyle="1" w:styleId="10">
    <w:name w:val="标题 1 字符"/>
    <w:link w:val="1"/>
    <w:qFormat/>
    <w:rPr>
      <w:rFonts w:eastAsia="黑体"/>
      <w:kern w:val="2"/>
      <w:sz w:val="44"/>
      <w:szCs w:val="44"/>
    </w:rPr>
  </w:style>
  <w:style w:type="character" w:customStyle="1" w:styleId="20">
    <w:name w:val="标题 2 字符"/>
    <w:link w:val="2"/>
    <w:qFormat/>
    <w:rPr>
      <w:rFonts w:ascii="仿宋_GB2312" w:eastAsia="仿宋_GB2312" w:cs="MingLiU"/>
      <w:b/>
      <w:spacing w:val="1"/>
      <w:w w:val="99"/>
      <w:sz w:val="28"/>
      <w:szCs w:val="32"/>
      <w:lang w:val="en-US" w:eastAsia="zh-CN" w:bidi="ar-SA"/>
    </w:rPr>
  </w:style>
  <w:style w:type="character" w:customStyle="1" w:styleId="30">
    <w:name w:val="标题 3 字符"/>
    <w:link w:val="3"/>
    <w:qFormat/>
    <w:rPr>
      <w:rFonts w:ascii="仿宋_GB2312" w:eastAsia="仿宋_GB2312" w:cs="MingLiU"/>
      <w:b/>
      <w:sz w:val="24"/>
      <w:szCs w:val="28"/>
      <w:lang w:val="en-US" w:eastAsia="zh-CN" w:bidi="ar-SA"/>
    </w:rPr>
  </w:style>
  <w:style w:type="character" w:customStyle="1" w:styleId="40">
    <w:name w:val="标题 4 字符"/>
    <w:link w:val="4"/>
    <w:qFormat/>
    <w:rPr>
      <w:rFonts w:ascii="仿宋_GB2312" w:eastAsia="仿宋_GB2312" w:cs="MingLiU"/>
      <w:b/>
      <w:sz w:val="24"/>
      <w:szCs w:val="28"/>
      <w:lang w:val="en-US" w:eastAsia="zh-CN" w:bidi="ar-SA"/>
    </w:rPr>
  </w:style>
  <w:style w:type="character" w:customStyle="1" w:styleId="af4">
    <w:name w:val="脚注文本 字符"/>
    <w:link w:val="af3"/>
    <w:qFormat/>
    <w:rPr>
      <w:rFonts w:eastAsia="宋体"/>
      <w:kern w:val="2"/>
      <w:sz w:val="18"/>
      <w:szCs w:val="18"/>
      <w:lang w:val="en-US" w:eastAsia="zh-CN" w:bidi="ar-SA"/>
    </w:rPr>
  </w:style>
  <w:style w:type="character" w:customStyle="1" w:styleId="a6">
    <w:name w:val="正文文本 字符"/>
    <w:link w:val="a5"/>
    <w:qFormat/>
    <w:rPr>
      <w:rFonts w:eastAsia="宋体"/>
      <w:kern w:val="2"/>
      <w:sz w:val="26"/>
      <w:szCs w:val="24"/>
      <w:lang w:val="en-US" w:eastAsia="zh-CN" w:bidi="ar-SA"/>
    </w:rPr>
  </w:style>
  <w:style w:type="character" w:customStyle="1" w:styleId="23">
    <w:name w:val="正文文本 2 字符"/>
    <w:link w:val="22"/>
    <w:qFormat/>
    <w:rPr>
      <w:rFonts w:eastAsia="宋体"/>
      <w:i/>
      <w:iCs/>
      <w:kern w:val="2"/>
      <w:sz w:val="26"/>
      <w:szCs w:val="24"/>
      <w:lang w:val="en-US" w:eastAsia="zh-CN" w:bidi="ar-SA"/>
    </w:rPr>
  </w:style>
  <w:style w:type="character" w:customStyle="1" w:styleId="CharChar12">
    <w:name w:val="Char Char12"/>
    <w:qFormat/>
    <w:rPr>
      <w:rFonts w:ascii="仿宋_GB2312" w:eastAsia="仿宋_GB2312" w:cs="MingLiU"/>
      <w:b/>
      <w:spacing w:val="1"/>
      <w:w w:val="99"/>
      <w:sz w:val="28"/>
      <w:szCs w:val="32"/>
      <w:lang w:val="en-US" w:eastAsia="zh-CN" w:bidi="ar-SA"/>
    </w:rPr>
  </w:style>
  <w:style w:type="character" w:customStyle="1" w:styleId="af9">
    <w:name w:val="正文文本首行缩进 字符"/>
    <w:link w:val="af8"/>
    <w:qFormat/>
    <w:rPr>
      <w:rFonts w:eastAsia="宋体"/>
      <w:kern w:val="2"/>
      <w:sz w:val="28"/>
      <w:szCs w:val="24"/>
      <w:lang w:val="en-US" w:eastAsia="zh-CN" w:bidi="ar-SA"/>
    </w:rPr>
  </w:style>
  <w:style w:type="character" w:customStyle="1" w:styleId="af7">
    <w:name w:val="批注主题 字符"/>
    <w:link w:val="af6"/>
    <w:qFormat/>
    <w:rPr>
      <w:rFonts w:eastAsia="宋体"/>
      <w:b/>
      <w:bCs/>
      <w:kern w:val="2"/>
      <w:sz w:val="21"/>
      <w:szCs w:val="24"/>
      <w:lang w:val="en-US" w:eastAsia="zh-CN" w:bidi="ar-SA"/>
    </w:rPr>
  </w:style>
  <w:style w:type="character" w:customStyle="1" w:styleId="a4">
    <w:name w:val="批注文字 字符"/>
    <w:link w:val="a3"/>
    <w:qFormat/>
    <w:rPr>
      <w:rFonts w:eastAsia="宋体"/>
      <w:sz w:val="24"/>
      <w:lang w:val="en-US" w:eastAsia="zh-CN" w:bidi="ar-SA"/>
    </w:rPr>
  </w:style>
  <w:style w:type="character" w:customStyle="1" w:styleId="HTML0">
    <w:name w:val="HTML 预设格式 字符"/>
    <w:link w:val="HTML"/>
    <w:qFormat/>
    <w:rPr>
      <w:rFonts w:ascii="宋体" w:hAnsi="宋体"/>
      <w:color w:val="000000"/>
      <w:kern w:val="2"/>
      <w:sz w:val="24"/>
    </w:rPr>
  </w:style>
  <w:style w:type="character" w:customStyle="1" w:styleId="5Char">
    <w:name w:val="5号正文 Char"/>
    <w:link w:val="5"/>
    <w:qFormat/>
    <w:rPr>
      <w:rFonts w:ascii="楷体_GB2312" w:eastAsia="楷体_GB2312" w:hAnsi="宋体"/>
      <w:snapToGrid w:val="0"/>
      <w:sz w:val="24"/>
      <w:szCs w:val="28"/>
      <w:lang w:val="en-US" w:eastAsia="zh-CN" w:bidi="ar-SA"/>
    </w:rPr>
  </w:style>
  <w:style w:type="paragraph" w:customStyle="1" w:styleId="5">
    <w:name w:val="5号正文"/>
    <w:link w:val="5Char"/>
    <w:qFormat/>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character" w:customStyle="1" w:styleId="Char1">
    <w:name w:val="副标题 Char1"/>
    <w:qFormat/>
    <w:rPr>
      <w:rFonts w:ascii="Calibri Light" w:hAnsi="Calibri Light" w:cs="Times New Roman"/>
      <w:b/>
      <w:bCs/>
      <w:kern w:val="28"/>
      <w:sz w:val="32"/>
      <w:szCs w:val="32"/>
    </w:rPr>
  </w:style>
  <w:style w:type="character" w:customStyle="1" w:styleId="aa">
    <w:name w:val="日期 字符"/>
    <w:link w:val="a9"/>
    <w:qFormat/>
    <w:rPr>
      <w:kern w:val="2"/>
      <w:sz w:val="21"/>
      <w:szCs w:val="24"/>
    </w:rPr>
  </w:style>
  <w:style w:type="character" w:customStyle="1" w:styleId="CharChar11">
    <w:name w:val="Char Char11"/>
    <w:qFormat/>
    <w:rPr>
      <w:rFonts w:ascii="仿宋_GB2312" w:eastAsia="仿宋_GB2312" w:cs="MingLiU"/>
      <w:b/>
      <w:sz w:val="24"/>
      <w:szCs w:val="28"/>
      <w:lang w:val="en-US" w:eastAsia="zh-CN" w:bidi="ar-SA"/>
    </w:rPr>
  </w:style>
  <w:style w:type="character" w:customStyle="1" w:styleId="ae">
    <w:name w:val="页脚 字符"/>
    <w:link w:val="ad"/>
    <w:uiPriority w:val="99"/>
    <w:qFormat/>
    <w:rPr>
      <w:rFonts w:eastAsia="宋体"/>
      <w:kern w:val="2"/>
      <w:sz w:val="18"/>
      <w:szCs w:val="18"/>
      <w:lang w:val="en-US" w:eastAsia="zh-CN" w:bidi="ar-SA"/>
    </w:rPr>
  </w:style>
  <w:style w:type="character" w:customStyle="1" w:styleId="af2">
    <w:name w:val="副标题 字符"/>
    <w:link w:val="af1"/>
    <w:qFormat/>
    <w:rPr>
      <w:szCs w:val="24"/>
      <w:u w:val="single"/>
      <w:lang w:eastAsia="en-US"/>
    </w:rPr>
  </w:style>
  <w:style w:type="character" w:customStyle="1" w:styleId="af0">
    <w:name w:val="页眉 字符"/>
    <w:link w:val="af"/>
    <w:qFormat/>
    <w:rPr>
      <w:rFonts w:eastAsia="宋体"/>
      <w:kern w:val="2"/>
      <w:sz w:val="18"/>
      <w:szCs w:val="18"/>
      <w:lang w:val="en-US" w:eastAsia="zh-CN" w:bidi="ar-SA"/>
    </w:rPr>
  </w:style>
  <w:style w:type="character" w:customStyle="1" w:styleId="a8">
    <w:name w:val="纯文本 字符"/>
    <w:link w:val="a7"/>
    <w:qFormat/>
    <w:rPr>
      <w:rFonts w:ascii="宋体" w:eastAsia="宋体" w:hAnsi="Courier New"/>
      <w:kern w:val="2"/>
      <w:sz w:val="28"/>
      <w:szCs w:val="28"/>
      <w:lang w:val="en-US" w:eastAsia="zh-CN" w:bidi="ar-SA"/>
    </w:rPr>
  </w:style>
  <w:style w:type="character" w:customStyle="1" w:styleId="ac">
    <w:name w:val="批注框文本 字符"/>
    <w:link w:val="ab"/>
    <w:qFormat/>
    <w:rPr>
      <w:rFonts w:eastAsia="宋体"/>
      <w:kern w:val="2"/>
      <w:sz w:val="18"/>
      <w:szCs w:val="18"/>
      <w:lang w:val="en-US" w:eastAsia="zh-CN" w:bidi="ar-SA"/>
    </w:rPr>
  </w:style>
  <w:style w:type="character" w:customStyle="1" w:styleId="5CharChar">
    <w:name w:val="5号正文 Char Char"/>
    <w:qFormat/>
    <w:rPr>
      <w:rFonts w:ascii="楷体_GB2312" w:eastAsia="楷体_GB2312" w:hAnsi="宋体"/>
      <w:snapToGrid w:val="0"/>
      <w:sz w:val="24"/>
      <w:szCs w:val="28"/>
    </w:rPr>
  </w:style>
  <w:style w:type="paragraph" w:customStyle="1" w:styleId="CharCharCharChar">
    <w:name w:val="Char Char Char Char"/>
    <w:basedOn w:val="a"/>
    <w:qFormat/>
    <w:pPr>
      <w:jc w:val="center"/>
    </w:pPr>
    <w:rPr>
      <w:rFonts w:ascii="仿宋_GB2312" w:eastAsia="仿宋_GB2312"/>
      <w:b/>
      <w:sz w:val="32"/>
      <w:szCs w:val="32"/>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1">
    <w:name w:val="标准样式1"/>
    <w:basedOn w:val="a"/>
    <w:qFormat/>
    <w:pPr>
      <w:spacing w:line="600" w:lineRule="exact"/>
      <w:ind w:firstLine="567"/>
    </w:pPr>
    <w:rPr>
      <w:sz w:val="2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aff">
    <w:name w:val="链接"/>
    <w:qFormat/>
    <w:pPr>
      <w:widowControl w:val="0"/>
      <w:autoSpaceDE w:val="0"/>
      <w:autoSpaceDN w:val="0"/>
      <w:adjustRightInd w:val="0"/>
      <w:ind w:left="720"/>
    </w:pPr>
    <w:rPr>
      <w:color w:val="0000FF"/>
      <w:sz w:val="21"/>
      <w:szCs w:val="21"/>
      <w:u w:val="single"/>
    </w:rPr>
  </w:style>
  <w:style w:type="paragraph" w:customStyle="1" w:styleId="CharChar29CharCharCharCharCharChar">
    <w:name w:val="Char Char29 Char Char Char Char Char Char"/>
    <w:basedOn w:val="a"/>
    <w:qFormat/>
    <w:pPr>
      <w:spacing w:beforeLines="50" w:afterLines="50"/>
    </w:pPr>
    <w:rPr>
      <w:rFonts w:ascii="Tahoma" w:hAnsi="Tahoma"/>
      <w:sz w:val="24"/>
      <w:szCs w:val="20"/>
    </w:rPr>
  </w:style>
  <w:style w:type="paragraph" w:customStyle="1" w:styleId="NewNewNewNewNewNewNewNewNewNewNewNewNew">
    <w:name w:val="正文 New New New New New New New New New New New New New"/>
    <w:qFormat/>
    <w:pPr>
      <w:widowControl w:val="0"/>
      <w:jc w:val="both"/>
    </w:pPr>
    <w:rPr>
      <w:kern w:val="2"/>
      <w:sz w:val="21"/>
    </w:rPr>
  </w:style>
  <w:style w:type="paragraph" w:customStyle="1" w:styleId="Char">
    <w:name w:val="Char"/>
    <w:basedOn w:val="a"/>
    <w:qFormat/>
    <w:rPr>
      <w:szCs w:val="20"/>
    </w:rPr>
  </w:style>
  <w:style w:type="paragraph" w:customStyle="1" w:styleId="NewNewNewNewNewNewNewNewNewNewNewNewNewNewNew">
    <w:name w:val="正文 New New New New New New New New New New New New New New New"/>
    <w:qFormat/>
    <w:pPr>
      <w:widowControl w:val="0"/>
      <w:jc w:val="both"/>
    </w:pPr>
    <w:rPr>
      <w:kern w:val="2"/>
      <w:sz w:val="21"/>
    </w:rPr>
  </w:style>
  <w:style w:type="paragraph" w:customStyle="1" w:styleId="Char10">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pPr>
      <w:pageBreakBefore/>
    </w:pPr>
    <w:rPr>
      <w:szCs w:val="20"/>
    </w:rPr>
  </w:style>
  <w:style w:type="paragraph" w:customStyle="1" w:styleId="50">
    <w:name w:val="宋体 5号"/>
    <w:basedOn w:val="a"/>
    <w:qFormat/>
    <w:pPr>
      <w:spacing w:line="240" w:lineRule="exact"/>
    </w:pPr>
    <w:rPr>
      <w:szCs w:val="20"/>
    </w:rPr>
  </w:style>
  <w:style w:type="paragraph" w:customStyle="1" w:styleId="CharCharCharCharCharCharCharCharChar">
    <w:name w:val="Char Char Char Char Char Char Char Char Char"/>
    <w:basedOn w:val="a"/>
    <w:qFormat/>
  </w:style>
  <w:style w:type="paragraph" w:customStyle="1" w:styleId="32">
    <w:name w:val="样式3"/>
    <w:basedOn w:val="3"/>
    <w:qFormat/>
    <w:pPr>
      <w:keepNext/>
      <w:keepLines/>
      <w:spacing w:before="0" w:line="360" w:lineRule="auto"/>
      <w:ind w:left="119" w:right="-23"/>
    </w:pPr>
    <w:rPr>
      <w:rFonts w:ascii="宋体" w:hAnsi="宋体" w:cs="Times New Roman"/>
      <w:bCs/>
      <w:szCs w:val="32"/>
    </w:rPr>
  </w:style>
  <w:style w:type="paragraph" w:customStyle="1" w:styleId="25">
    <w:name w:val="样式2"/>
    <w:basedOn w:val="2"/>
    <w:qFormat/>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aff0">
    <w:name w:val="样式"/>
    <w:qFormat/>
    <w:pPr>
      <w:widowControl w:val="0"/>
      <w:autoSpaceDE w:val="0"/>
      <w:autoSpaceDN w:val="0"/>
      <w:adjustRightInd w:val="0"/>
    </w:pPr>
    <w:rPr>
      <w:rFonts w:ascii="宋体" w:hAnsi="宋体"/>
      <w:sz w:val="24"/>
    </w:rPr>
  </w:style>
  <w:style w:type="paragraph" w:customStyle="1" w:styleId="New">
    <w:name w:val="正文 New"/>
    <w:basedOn w:val="a"/>
    <w:qFormat/>
    <w:rPr>
      <w:szCs w:val="21"/>
    </w:rPr>
  </w:style>
  <w:style w:type="character" w:customStyle="1" w:styleId="font51">
    <w:name w:val="font51"/>
    <w:basedOn w:val="a0"/>
    <w:qFormat/>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Pr>
      <w:rFonts w:ascii="方正仿宋_GBK" w:eastAsia="方正仿宋_GBK" w:hAnsi="方正仿宋_GBK" w:cs="方正仿宋_GBK" w:hint="eastAsia"/>
      <w:b/>
      <w:color w:val="000000"/>
      <w:sz w:val="24"/>
      <w:szCs w:val="24"/>
      <w:u w:val="none"/>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74950D1-495B-43DE-BC5B-171B437795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837</Words>
  <Characters>4776</Characters>
  <Application>Microsoft Office Word</Application>
  <DocSecurity>0</DocSecurity>
  <Lines>39</Lines>
  <Paragraphs>11</Paragraphs>
  <ScaleCrop>false</ScaleCrop>
  <Company>微软中国</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经开区南北干道、开成路北段道路景观设计</dc:title>
  <dc:creator>微软用户</dc:creator>
  <cp:lastModifiedBy>张平</cp:lastModifiedBy>
  <cp:revision>21</cp:revision>
  <cp:lastPrinted>2020-12-14T10:05:00Z</cp:lastPrinted>
  <dcterms:created xsi:type="dcterms:W3CDTF">2021-07-02T08:38:00Z</dcterms:created>
  <dcterms:modified xsi:type="dcterms:W3CDTF">2021-08-06T07:47:00Z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SaveFontToCloudKey">
    <vt:lpwstr>452495173_cloud</vt:lpwstr>
  </property>
  <property fmtid="{D5CDD505-2E9C-101B-9397-08002B2CF9AE}" pid="4" name="ICV">
    <vt:lpwstr>FF6FC70EFA1044CF8A26947653FCBE11</vt:lpwstr>
  </property>
</Properties>
</file>